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3EC" w:rsidRDefault="00A967B2">
      <w:pPr>
        <w:widowControl w:val="0"/>
        <w:pBdr>
          <w:top w:val="nil"/>
          <w:left w:val="nil"/>
          <w:bottom w:val="nil"/>
          <w:right w:val="nil"/>
          <w:between w:val="nil"/>
        </w:pBdr>
        <w:spacing w:before="5107"/>
        <w:ind w:right="220"/>
        <w:jc w:val="center"/>
        <w:rPr>
          <w:b/>
          <w:sz w:val="52"/>
          <w:szCs w:val="52"/>
        </w:rPr>
      </w:pPr>
      <w:r>
        <w:rPr>
          <w:noProof/>
        </w:rPr>
        <w:drawing>
          <wp:anchor distT="114300" distB="114300" distL="114300" distR="114300" simplePos="0" relativeHeight="251658240" behindDoc="0" locked="0" layoutInCell="1" hidden="0" allowOverlap="1">
            <wp:simplePos x="0" y="0"/>
            <wp:positionH relativeFrom="column">
              <wp:posOffset>857250</wp:posOffset>
            </wp:positionH>
            <wp:positionV relativeFrom="paragraph">
              <wp:posOffset>114300</wp:posOffset>
            </wp:positionV>
            <wp:extent cx="4048125" cy="23479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048125" cy="2347913"/>
                    </a:xfrm>
                    <a:prstGeom prst="rect">
                      <a:avLst/>
                    </a:prstGeom>
                    <a:ln/>
                  </pic:spPr>
                </pic:pic>
              </a:graphicData>
            </a:graphic>
          </wp:anchor>
        </w:drawing>
      </w:r>
    </w:p>
    <w:p w:rsidR="001073EC" w:rsidRDefault="00A967B2">
      <w:pPr>
        <w:widowControl w:val="0"/>
        <w:pBdr>
          <w:top w:val="nil"/>
          <w:left w:val="nil"/>
          <w:bottom w:val="nil"/>
          <w:right w:val="nil"/>
          <w:between w:val="nil"/>
        </w:pBdr>
        <w:spacing w:line="240" w:lineRule="auto"/>
        <w:ind w:right="220"/>
        <w:jc w:val="center"/>
        <w:rPr>
          <w:rFonts w:ascii="Palatino Linotype" w:eastAsia="Palatino Linotype" w:hAnsi="Palatino Linotype" w:cs="Palatino Linotype"/>
          <w:b/>
          <w:sz w:val="36"/>
          <w:szCs w:val="36"/>
        </w:rPr>
      </w:pPr>
      <w:r>
        <w:rPr>
          <w:rFonts w:ascii="Palatino Linotype" w:eastAsia="Palatino Linotype" w:hAnsi="Palatino Linotype" w:cs="Palatino Linotype"/>
          <w:b/>
          <w:color w:val="000000"/>
          <w:sz w:val="52"/>
          <w:szCs w:val="52"/>
        </w:rPr>
        <w:t>Year 10 Work Experience Handbook</w:t>
      </w:r>
    </w:p>
    <w:p w:rsidR="001073EC" w:rsidRDefault="001073EC">
      <w:pPr>
        <w:widowControl w:val="0"/>
        <w:pBdr>
          <w:top w:val="nil"/>
          <w:left w:val="nil"/>
          <w:bottom w:val="nil"/>
          <w:right w:val="nil"/>
          <w:between w:val="nil"/>
        </w:pBdr>
        <w:spacing w:line="240" w:lineRule="auto"/>
        <w:ind w:right="220"/>
        <w:jc w:val="center"/>
        <w:rPr>
          <w:rFonts w:ascii="Palatino Linotype" w:eastAsia="Palatino Linotype" w:hAnsi="Palatino Linotype" w:cs="Palatino Linotype"/>
          <w:b/>
          <w:sz w:val="52"/>
          <w:szCs w:val="52"/>
        </w:rPr>
      </w:pPr>
    </w:p>
    <w:p w:rsidR="001073EC" w:rsidRDefault="001073EC">
      <w:pPr>
        <w:widowControl w:val="0"/>
        <w:pBdr>
          <w:top w:val="nil"/>
          <w:left w:val="nil"/>
          <w:bottom w:val="nil"/>
          <w:right w:val="nil"/>
          <w:between w:val="nil"/>
        </w:pBdr>
        <w:spacing w:line="240" w:lineRule="auto"/>
        <w:ind w:right="220"/>
        <w:jc w:val="center"/>
        <w:rPr>
          <w:rFonts w:ascii="Palatino Linotype" w:eastAsia="Palatino Linotype" w:hAnsi="Palatino Linotype" w:cs="Palatino Linotype"/>
          <w:b/>
          <w:sz w:val="52"/>
          <w:szCs w:val="52"/>
        </w:rPr>
      </w:pPr>
    </w:p>
    <w:p w:rsidR="001073EC" w:rsidRDefault="00A967B2">
      <w:pPr>
        <w:widowControl w:val="0"/>
        <w:pBdr>
          <w:top w:val="nil"/>
          <w:left w:val="nil"/>
          <w:bottom w:val="nil"/>
          <w:right w:val="nil"/>
          <w:between w:val="nil"/>
        </w:pBdr>
        <w:spacing w:line="240" w:lineRule="auto"/>
        <w:ind w:right="220"/>
        <w:jc w:val="center"/>
        <w:rPr>
          <w:rFonts w:ascii="Palatino Linotype" w:eastAsia="Palatino Linotype" w:hAnsi="Palatino Linotype" w:cs="Palatino Linotype"/>
          <w:b/>
          <w:color w:val="000000"/>
          <w:sz w:val="52"/>
          <w:szCs w:val="52"/>
        </w:rPr>
      </w:pPr>
      <w:r>
        <w:rPr>
          <w:rFonts w:ascii="Palatino Linotype" w:eastAsia="Palatino Linotype" w:hAnsi="Palatino Linotype" w:cs="Palatino Linotype"/>
          <w:b/>
          <w:color w:val="000000"/>
          <w:sz w:val="52"/>
          <w:szCs w:val="52"/>
        </w:rPr>
        <w:t>September 20</w:t>
      </w:r>
      <w:r>
        <w:rPr>
          <w:rFonts w:ascii="Palatino Linotype" w:eastAsia="Palatino Linotype" w:hAnsi="Palatino Linotype" w:cs="Palatino Linotype"/>
          <w:b/>
          <w:sz w:val="52"/>
          <w:szCs w:val="52"/>
        </w:rPr>
        <w:t>20</w:t>
      </w:r>
      <w:r>
        <w:rPr>
          <w:rFonts w:ascii="Palatino Linotype" w:eastAsia="Palatino Linotype" w:hAnsi="Palatino Linotype" w:cs="Palatino Linotype"/>
          <w:b/>
          <w:color w:val="000000"/>
          <w:sz w:val="52"/>
          <w:szCs w:val="52"/>
        </w:rPr>
        <w:t xml:space="preserve"> </w:t>
      </w:r>
    </w:p>
    <w:p w:rsidR="001073EC" w:rsidRPr="00A967B2" w:rsidRDefault="00A967B2" w:rsidP="00A967B2">
      <w:pPr>
        <w:widowControl w:val="0"/>
        <w:pBdr>
          <w:top w:val="nil"/>
          <w:left w:val="nil"/>
          <w:bottom w:val="nil"/>
          <w:right w:val="nil"/>
          <w:between w:val="nil"/>
        </w:pBdr>
        <w:spacing w:before="1176"/>
        <w:ind w:left="3590" w:right="3590"/>
        <w:jc w:val="center"/>
        <w:rPr>
          <w:rFonts w:ascii="Palatino Linotype" w:eastAsia="Palatino Linotype" w:hAnsi="Palatino Linotype" w:cs="Palatino Linotype"/>
          <w:b/>
          <w:color w:val="000000"/>
          <w:sz w:val="31"/>
          <w:szCs w:val="31"/>
        </w:rPr>
      </w:pPr>
      <w:r>
        <w:rPr>
          <w:rFonts w:ascii="Palatino Linotype" w:eastAsia="Palatino Linotype" w:hAnsi="Palatino Linotype" w:cs="Palatino Linotype"/>
          <w:b/>
          <w:color w:val="000000"/>
          <w:sz w:val="31"/>
          <w:szCs w:val="31"/>
        </w:rPr>
        <w:t>Mr E Bakker C</w:t>
      </w:r>
      <w:r>
        <w:rPr>
          <w:rFonts w:ascii="Palatino Linotype" w:eastAsia="Palatino Linotype" w:hAnsi="Palatino Linotype" w:cs="Palatino Linotype"/>
          <w:b/>
          <w:color w:val="000000"/>
          <w:sz w:val="31"/>
          <w:szCs w:val="31"/>
        </w:rPr>
        <w:t>areers Lead</w:t>
      </w:r>
    </w:p>
    <w:p w:rsidR="00A967B2" w:rsidRDefault="00A967B2" w:rsidP="00A967B2">
      <w:pPr>
        <w:widowControl w:val="0"/>
        <w:pBdr>
          <w:top w:val="nil"/>
          <w:left w:val="nil"/>
          <w:bottom w:val="nil"/>
          <w:right w:val="nil"/>
          <w:between w:val="nil"/>
        </w:pBdr>
        <w:spacing w:before="374"/>
        <w:ind w:right="3561"/>
        <w:jc w:val="right"/>
        <w:rPr>
          <w:b/>
          <w:sz w:val="31"/>
          <w:szCs w:val="31"/>
        </w:rPr>
      </w:pPr>
      <w:bookmarkStart w:id="0" w:name="_GoBack"/>
      <w:bookmarkEnd w:id="0"/>
      <w:r w:rsidRPr="00A967B2">
        <w:rPr>
          <w:b/>
          <w:sz w:val="31"/>
          <w:szCs w:val="31"/>
        </w:rPr>
        <w:t xml:space="preserve">                                </w:t>
      </w:r>
    </w:p>
    <w:p w:rsidR="00A967B2" w:rsidRDefault="00A967B2" w:rsidP="00A967B2">
      <w:pPr>
        <w:widowControl w:val="0"/>
        <w:pBdr>
          <w:top w:val="nil"/>
          <w:left w:val="nil"/>
          <w:bottom w:val="nil"/>
          <w:right w:val="nil"/>
          <w:between w:val="nil"/>
        </w:pBdr>
        <w:spacing w:before="374"/>
        <w:ind w:right="3561"/>
        <w:rPr>
          <w:b/>
          <w:sz w:val="31"/>
          <w:szCs w:val="31"/>
        </w:rPr>
      </w:pPr>
    </w:p>
    <w:p w:rsidR="00A967B2" w:rsidRDefault="00A967B2" w:rsidP="00A967B2">
      <w:pPr>
        <w:widowControl w:val="0"/>
        <w:pBdr>
          <w:top w:val="nil"/>
          <w:left w:val="nil"/>
          <w:bottom w:val="nil"/>
          <w:right w:val="nil"/>
          <w:between w:val="nil"/>
        </w:pBdr>
        <w:spacing w:before="374"/>
        <w:ind w:right="3561"/>
        <w:rPr>
          <w:b/>
          <w:sz w:val="31"/>
          <w:szCs w:val="31"/>
        </w:rPr>
      </w:pPr>
      <w:r w:rsidRPr="00A967B2">
        <w:rPr>
          <w:b/>
          <w:sz w:val="31"/>
          <w:szCs w:val="31"/>
        </w:rPr>
        <w:t xml:space="preserve"> </w:t>
      </w:r>
    </w:p>
    <w:p w:rsidR="001073EC" w:rsidRPr="00A967B2" w:rsidRDefault="00A967B2" w:rsidP="00A967B2">
      <w:pPr>
        <w:widowControl w:val="0"/>
        <w:pBdr>
          <w:top w:val="nil"/>
          <w:left w:val="nil"/>
          <w:bottom w:val="nil"/>
          <w:right w:val="nil"/>
          <w:between w:val="nil"/>
        </w:pBdr>
        <w:spacing w:before="374"/>
        <w:ind w:right="3561"/>
        <w:rPr>
          <w:rFonts w:ascii="Palatino Linotype" w:hAnsi="Palatino Linotype"/>
          <w:b/>
          <w:sz w:val="24"/>
          <w:szCs w:val="24"/>
        </w:rPr>
      </w:pPr>
      <w:r w:rsidRPr="00A967B2">
        <w:rPr>
          <w:rFonts w:ascii="Palatino Linotype" w:hAnsi="Palatino Linotype"/>
          <w:b/>
          <w:sz w:val="24"/>
          <w:szCs w:val="24"/>
        </w:rPr>
        <w:t>Review: January 2021</w:t>
      </w:r>
    </w:p>
    <w:p w:rsidR="00A967B2" w:rsidRDefault="00A967B2">
      <w:pPr>
        <w:widowControl w:val="0"/>
        <w:pBdr>
          <w:top w:val="nil"/>
          <w:left w:val="nil"/>
          <w:bottom w:val="nil"/>
          <w:right w:val="nil"/>
          <w:between w:val="nil"/>
        </w:pBdr>
        <w:spacing w:before="374"/>
        <w:ind w:left="3566" w:right="3561"/>
        <w:jc w:val="center"/>
        <w:rPr>
          <w:b/>
          <w:sz w:val="31"/>
          <w:szCs w:val="31"/>
        </w:rPr>
      </w:pPr>
    </w:p>
    <w:p w:rsidR="001073EC" w:rsidRDefault="001073EC">
      <w:pPr>
        <w:widowControl w:val="0"/>
        <w:pBdr>
          <w:top w:val="nil"/>
          <w:left w:val="nil"/>
          <w:bottom w:val="nil"/>
          <w:right w:val="nil"/>
          <w:between w:val="nil"/>
        </w:pBdr>
        <w:spacing w:before="374"/>
        <w:ind w:left="3566" w:right="3561"/>
        <w:rPr>
          <w:b/>
          <w:sz w:val="31"/>
          <w:szCs w:val="31"/>
        </w:rPr>
      </w:pPr>
    </w:p>
    <w:p w:rsidR="001073EC" w:rsidRDefault="00A967B2">
      <w:pPr>
        <w:widowControl w:val="0"/>
        <w:pBdr>
          <w:top w:val="nil"/>
          <w:left w:val="nil"/>
          <w:bottom w:val="nil"/>
          <w:right w:val="nil"/>
          <w:between w:val="nil"/>
        </w:pBdr>
        <w:spacing w:before="57"/>
        <w:ind w:left="-720" w:right="8265"/>
        <w:rPr>
          <w:rFonts w:ascii="Palatino Linotype" w:eastAsia="Palatino Linotype" w:hAnsi="Palatino Linotype" w:cs="Palatino Linotype"/>
          <w:b/>
          <w:color w:val="000000"/>
          <w:sz w:val="36"/>
          <w:szCs w:val="36"/>
        </w:rPr>
      </w:pPr>
      <w:r>
        <w:rPr>
          <w:rFonts w:ascii="Palatino Linotype" w:eastAsia="Palatino Linotype" w:hAnsi="Palatino Linotype" w:cs="Palatino Linotype"/>
          <w:b/>
          <w:color w:val="000000"/>
          <w:sz w:val="36"/>
          <w:szCs w:val="36"/>
        </w:rPr>
        <w:t xml:space="preserve">Contents </w:t>
      </w:r>
    </w:p>
    <w:p w:rsidR="001073EC" w:rsidRDefault="00A967B2">
      <w:pPr>
        <w:widowControl w:val="0"/>
        <w:pBdr>
          <w:top w:val="nil"/>
          <w:left w:val="nil"/>
          <w:bottom w:val="nil"/>
          <w:right w:val="nil"/>
          <w:between w:val="nil"/>
        </w:pBdr>
        <w:spacing w:before="393" w:line="240" w:lineRule="auto"/>
        <w:ind w:left="-720" w:right="163"/>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sz w:val="28"/>
          <w:szCs w:val="28"/>
        </w:rPr>
        <w:t>1.</w:t>
      </w:r>
      <w:r>
        <w:rPr>
          <w:rFonts w:ascii="Palatino Linotype" w:eastAsia="Palatino Linotype" w:hAnsi="Palatino Linotype" w:cs="Palatino Linotype"/>
          <w:color w:val="000000"/>
          <w:sz w:val="28"/>
          <w:szCs w:val="28"/>
        </w:rPr>
        <w:tab/>
      </w:r>
      <w:r>
        <w:rPr>
          <w:rFonts w:ascii="Palatino Linotype" w:eastAsia="Palatino Linotype" w:hAnsi="Palatino Linotype" w:cs="Palatino Linotype"/>
          <w:color w:val="000000"/>
        </w:rPr>
        <w:t xml:space="preserve">Introduction </w:t>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t xml:space="preserve">3 </w:t>
      </w:r>
    </w:p>
    <w:p w:rsidR="001073EC" w:rsidRDefault="00A967B2">
      <w:pPr>
        <w:widowControl w:val="0"/>
        <w:pBdr>
          <w:top w:val="nil"/>
          <w:left w:val="nil"/>
          <w:bottom w:val="nil"/>
          <w:right w:val="nil"/>
          <w:between w:val="nil"/>
        </w:pBdr>
        <w:spacing w:before="393" w:line="240" w:lineRule="auto"/>
        <w:ind w:left="-720" w:right="163"/>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sz w:val="28"/>
          <w:szCs w:val="28"/>
        </w:rPr>
        <w:t xml:space="preserve">2. </w:t>
      </w:r>
      <w:r>
        <w:rPr>
          <w:rFonts w:ascii="Palatino Linotype" w:eastAsia="Palatino Linotype" w:hAnsi="Palatino Linotype" w:cs="Palatino Linotype"/>
          <w:color w:val="000000"/>
          <w:sz w:val="28"/>
          <w:szCs w:val="28"/>
        </w:rPr>
        <w:tab/>
      </w:r>
      <w:r>
        <w:rPr>
          <w:rFonts w:ascii="Palatino Linotype" w:eastAsia="Palatino Linotype" w:hAnsi="Palatino Linotype" w:cs="Palatino Linotype"/>
          <w:color w:val="000000"/>
        </w:rPr>
        <w:t xml:space="preserve">Objectives </w:t>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t xml:space="preserve">3 </w:t>
      </w:r>
    </w:p>
    <w:p w:rsidR="001073EC" w:rsidRDefault="00A967B2">
      <w:pPr>
        <w:widowControl w:val="0"/>
        <w:pBdr>
          <w:top w:val="nil"/>
          <w:left w:val="nil"/>
          <w:bottom w:val="nil"/>
          <w:right w:val="nil"/>
          <w:between w:val="nil"/>
        </w:pBdr>
        <w:spacing w:before="393" w:line="240" w:lineRule="auto"/>
        <w:ind w:left="-720" w:right="163"/>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sz w:val="28"/>
          <w:szCs w:val="28"/>
        </w:rPr>
        <w:t xml:space="preserve">3. </w:t>
      </w:r>
      <w:r>
        <w:rPr>
          <w:rFonts w:ascii="Palatino Linotype" w:eastAsia="Palatino Linotype" w:hAnsi="Palatino Linotype" w:cs="Palatino Linotype"/>
          <w:color w:val="000000"/>
          <w:sz w:val="28"/>
          <w:szCs w:val="28"/>
        </w:rPr>
        <w:tab/>
      </w:r>
      <w:r>
        <w:rPr>
          <w:rFonts w:ascii="Palatino Linotype" w:eastAsia="Palatino Linotype" w:hAnsi="Palatino Linotype" w:cs="Palatino Linotype"/>
          <w:color w:val="000000"/>
        </w:rPr>
        <w:t xml:space="preserve">Responsibilities </w:t>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t xml:space="preserve">3 </w:t>
      </w:r>
    </w:p>
    <w:p w:rsidR="001073EC" w:rsidRDefault="00A967B2">
      <w:pPr>
        <w:widowControl w:val="0"/>
        <w:pBdr>
          <w:top w:val="nil"/>
          <w:left w:val="nil"/>
          <w:bottom w:val="nil"/>
          <w:right w:val="nil"/>
          <w:between w:val="nil"/>
        </w:pBdr>
        <w:spacing w:before="393" w:line="240" w:lineRule="auto"/>
        <w:ind w:left="-720" w:right="163"/>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sz w:val="28"/>
          <w:szCs w:val="28"/>
        </w:rPr>
        <w:t xml:space="preserve">4. </w:t>
      </w:r>
      <w:r>
        <w:rPr>
          <w:rFonts w:ascii="Palatino Linotype" w:eastAsia="Palatino Linotype" w:hAnsi="Palatino Linotype" w:cs="Palatino Linotype"/>
          <w:color w:val="000000"/>
          <w:sz w:val="28"/>
          <w:szCs w:val="28"/>
        </w:rPr>
        <w:tab/>
      </w:r>
      <w:r>
        <w:rPr>
          <w:rFonts w:ascii="Palatino Linotype" w:eastAsia="Palatino Linotype" w:hAnsi="Palatino Linotype" w:cs="Palatino Linotype"/>
          <w:color w:val="000000"/>
        </w:rPr>
        <w:t xml:space="preserve">Risk Assessment </w:t>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t xml:space="preserve">6 </w:t>
      </w:r>
    </w:p>
    <w:p w:rsidR="001073EC" w:rsidRDefault="00A967B2">
      <w:pPr>
        <w:widowControl w:val="0"/>
        <w:pBdr>
          <w:top w:val="nil"/>
          <w:left w:val="nil"/>
          <w:bottom w:val="nil"/>
          <w:right w:val="nil"/>
          <w:between w:val="nil"/>
        </w:pBdr>
        <w:spacing w:before="393" w:line="240" w:lineRule="auto"/>
        <w:ind w:left="-720" w:right="163"/>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sz w:val="28"/>
          <w:szCs w:val="28"/>
        </w:rPr>
        <w:t xml:space="preserve">5. </w:t>
      </w:r>
      <w:r>
        <w:rPr>
          <w:rFonts w:ascii="Palatino Linotype" w:eastAsia="Palatino Linotype" w:hAnsi="Palatino Linotype" w:cs="Palatino Linotype"/>
          <w:color w:val="000000"/>
          <w:sz w:val="28"/>
          <w:szCs w:val="28"/>
        </w:rPr>
        <w:tab/>
      </w:r>
      <w:r>
        <w:rPr>
          <w:rFonts w:ascii="Palatino Linotype" w:eastAsia="Palatino Linotype" w:hAnsi="Palatino Linotype" w:cs="Palatino Linotype"/>
          <w:color w:val="000000"/>
        </w:rPr>
        <w:t xml:space="preserve">GDPR </w:t>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t>6</w:t>
      </w:r>
    </w:p>
    <w:p w:rsidR="001073EC" w:rsidRDefault="00A967B2">
      <w:pPr>
        <w:widowControl w:val="0"/>
        <w:pBdr>
          <w:top w:val="nil"/>
          <w:left w:val="nil"/>
          <w:bottom w:val="nil"/>
          <w:right w:val="nil"/>
          <w:between w:val="nil"/>
        </w:pBdr>
        <w:spacing w:before="393" w:line="240" w:lineRule="auto"/>
        <w:ind w:left="-720" w:right="163"/>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sz w:val="28"/>
          <w:szCs w:val="28"/>
        </w:rPr>
        <w:t xml:space="preserve">6. </w:t>
      </w:r>
      <w:r>
        <w:rPr>
          <w:rFonts w:ascii="Palatino Linotype" w:eastAsia="Palatino Linotype" w:hAnsi="Palatino Linotype" w:cs="Palatino Linotype"/>
          <w:color w:val="000000"/>
          <w:sz w:val="28"/>
          <w:szCs w:val="28"/>
        </w:rPr>
        <w:tab/>
      </w:r>
      <w:r>
        <w:rPr>
          <w:rFonts w:ascii="Palatino Linotype" w:eastAsia="Palatino Linotype" w:hAnsi="Palatino Linotype" w:cs="Palatino Linotype"/>
          <w:color w:val="000000"/>
        </w:rPr>
        <w:t xml:space="preserve">Confidentiality </w:t>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t xml:space="preserve">7 </w:t>
      </w:r>
    </w:p>
    <w:p w:rsidR="001073EC" w:rsidRDefault="00A967B2">
      <w:pPr>
        <w:widowControl w:val="0"/>
        <w:pBdr>
          <w:top w:val="nil"/>
          <w:left w:val="nil"/>
          <w:bottom w:val="nil"/>
          <w:right w:val="nil"/>
          <w:between w:val="nil"/>
        </w:pBdr>
        <w:spacing w:before="393" w:line="240" w:lineRule="auto"/>
        <w:ind w:left="-720" w:right="163"/>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sz w:val="28"/>
          <w:szCs w:val="28"/>
        </w:rPr>
        <w:t xml:space="preserve">7. </w:t>
      </w:r>
      <w:r>
        <w:rPr>
          <w:rFonts w:ascii="Palatino Linotype" w:eastAsia="Palatino Linotype" w:hAnsi="Palatino Linotype" w:cs="Palatino Linotype"/>
          <w:color w:val="000000"/>
          <w:sz w:val="28"/>
          <w:szCs w:val="28"/>
        </w:rPr>
        <w:tab/>
      </w:r>
      <w:r>
        <w:rPr>
          <w:rFonts w:ascii="Palatino Linotype" w:eastAsia="Palatino Linotype" w:hAnsi="Palatino Linotype" w:cs="Palatino Linotype"/>
          <w:color w:val="000000"/>
        </w:rPr>
        <w:t>Monitoring of Pupils whilst on Work Experience</w:t>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color w:val="000000"/>
        </w:rPr>
        <w:t xml:space="preserve">7 </w:t>
      </w:r>
    </w:p>
    <w:p w:rsidR="001073EC" w:rsidRDefault="00A967B2">
      <w:pPr>
        <w:widowControl w:val="0"/>
        <w:pBdr>
          <w:top w:val="nil"/>
          <w:left w:val="nil"/>
          <w:bottom w:val="nil"/>
          <w:right w:val="nil"/>
          <w:between w:val="nil"/>
        </w:pBdr>
        <w:spacing w:before="393" w:line="240" w:lineRule="auto"/>
        <w:ind w:left="-720" w:right="163"/>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sz w:val="28"/>
          <w:szCs w:val="28"/>
        </w:rPr>
        <w:t xml:space="preserve">8. </w:t>
      </w:r>
      <w:r>
        <w:rPr>
          <w:rFonts w:ascii="Palatino Linotype" w:eastAsia="Palatino Linotype" w:hAnsi="Palatino Linotype" w:cs="Palatino Linotype"/>
          <w:color w:val="000000"/>
          <w:sz w:val="28"/>
          <w:szCs w:val="28"/>
        </w:rPr>
        <w:tab/>
      </w:r>
      <w:r>
        <w:rPr>
          <w:rFonts w:ascii="Palatino Linotype" w:eastAsia="Palatino Linotype" w:hAnsi="Palatino Linotype" w:cs="Palatino Linotype"/>
          <w:color w:val="000000"/>
        </w:rPr>
        <w:t>Child Protection</w:t>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t>7</w:t>
      </w:r>
    </w:p>
    <w:p w:rsidR="001073EC" w:rsidRDefault="00A967B2">
      <w:pPr>
        <w:widowControl w:val="0"/>
        <w:pBdr>
          <w:top w:val="nil"/>
          <w:left w:val="nil"/>
          <w:bottom w:val="nil"/>
          <w:right w:val="nil"/>
          <w:between w:val="nil"/>
        </w:pBdr>
        <w:spacing w:before="393" w:line="240" w:lineRule="auto"/>
        <w:ind w:left="-720" w:right="163"/>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sz w:val="28"/>
          <w:szCs w:val="28"/>
        </w:rPr>
        <w:t xml:space="preserve">9. </w:t>
      </w:r>
      <w:r>
        <w:rPr>
          <w:rFonts w:ascii="Palatino Linotype" w:eastAsia="Palatino Linotype" w:hAnsi="Palatino Linotype" w:cs="Palatino Linotype"/>
          <w:color w:val="000000"/>
          <w:sz w:val="28"/>
          <w:szCs w:val="28"/>
        </w:rPr>
        <w:tab/>
      </w:r>
      <w:r>
        <w:rPr>
          <w:rFonts w:ascii="Palatino Linotype" w:eastAsia="Palatino Linotype" w:hAnsi="Palatino Linotype" w:cs="Palatino Linotype"/>
          <w:color w:val="000000"/>
        </w:rPr>
        <w:t xml:space="preserve">Insurance </w:t>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t xml:space="preserve">7 </w:t>
      </w:r>
    </w:p>
    <w:p w:rsidR="001073EC" w:rsidRDefault="00A967B2">
      <w:pPr>
        <w:widowControl w:val="0"/>
        <w:pBdr>
          <w:top w:val="nil"/>
          <w:left w:val="nil"/>
          <w:bottom w:val="nil"/>
          <w:right w:val="nil"/>
          <w:between w:val="nil"/>
        </w:pBdr>
        <w:spacing w:before="393" w:line="240" w:lineRule="auto"/>
        <w:ind w:left="-720" w:right="163"/>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sz w:val="28"/>
          <w:szCs w:val="28"/>
        </w:rPr>
        <w:t xml:space="preserve">10. </w:t>
      </w:r>
      <w:r>
        <w:rPr>
          <w:rFonts w:ascii="Palatino Linotype" w:eastAsia="Palatino Linotype" w:hAnsi="Palatino Linotype" w:cs="Palatino Linotype"/>
          <w:color w:val="000000"/>
          <w:sz w:val="28"/>
          <w:szCs w:val="28"/>
        </w:rPr>
        <w:tab/>
      </w:r>
      <w:r>
        <w:rPr>
          <w:rFonts w:ascii="Palatino Linotype" w:eastAsia="Palatino Linotype" w:hAnsi="Palatino Linotype" w:cs="Palatino Linotype"/>
          <w:color w:val="000000"/>
        </w:rPr>
        <w:t xml:space="preserve">Pay, Tax and National Insurance </w:t>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t xml:space="preserve">8 </w:t>
      </w:r>
    </w:p>
    <w:p w:rsidR="001073EC" w:rsidRDefault="00A967B2">
      <w:pPr>
        <w:widowControl w:val="0"/>
        <w:pBdr>
          <w:top w:val="nil"/>
          <w:left w:val="nil"/>
          <w:bottom w:val="nil"/>
          <w:right w:val="nil"/>
          <w:between w:val="nil"/>
        </w:pBdr>
        <w:spacing w:before="393" w:line="240" w:lineRule="auto"/>
        <w:ind w:left="-720" w:right="163"/>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sz w:val="28"/>
          <w:szCs w:val="28"/>
        </w:rPr>
        <w:t xml:space="preserve">11. </w:t>
      </w:r>
      <w:r>
        <w:rPr>
          <w:rFonts w:ascii="Palatino Linotype" w:eastAsia="Palatino Linotype" w:hAnsi="Palatino Linotype" w:cs="Palatino Linotype"/>
          <w:color w:val="000000"/>
          <w:sz w:val="28"/>
          <w:szCs w:val="28"/>
        </w:rPr>
        <w:tab/>
      </w:r>
      <w:r>
        <w:rPr>
          <w:rFonts w:ascii="Palatino Linotype" w:eastAsia="Palatino Linotype" w:hAnsi="Palatino Linotype" w:cs="Palatino Linotype"/>
          <w:color w:val="000000"/>
        </w:rPr>
        <w:t xml:space="preserve">Prohibited Placements </w:t>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t>8</w:t>
      </w:r>
      <w:r>
        <w:rPr>
          <w:rFonts w:ascii="Palatino Linotype" w:eastAsia="Palatino Linotype" w:hAnsi="Palatino Linotype" w:cs="Palatino Linotype"/>
          <w:color w:val="000000"/>
        </w:rPr>
        <w:t xml:space="preserve"> </w:t>
      </w:r>
    </w:p>
    <w:p w:rsidR="001073EC" w:rsidRDefault="00A967B2">
      <w:pPr>
        <w:widowControl w:val="0"/>
        <w:pBdr>
          <w:top w:val="nil"/>
          <w:left w:val="nil"/>
          <w:bottom w:val="nil"/>
          <w:right w:val="nil"/>
          <w:between w:val="nil"/>
        </w:pBdr>
        <w:spacing w:before="393" w:line="240" w:lineRule="auto"/>
        <w:ind w:left="-720" w:right="163"/>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sz w:val="28"/>
          <w:szCs w:val="28"/>
        </w:rPr>
        <w:t xml:space="preserve">12. </w:t>
      </w:r>
      <w:r>
        <w:rPr>
          <w:rFonts w:ascii="Palatino Linotype" w:eastAsia="Palatino Linotype" w:hAnsi="Palatino Linotype" w:cs="Palatino Linotype"/>
          <w:color w:val="000000"/>
          <w:sz w:val="28"/>
          <w:szCs w:val="28"/>
        </w:rPr>
        <w:tab/>
      </w:r>
      <w:r>
        <w:rPr>
          <w:rFonts w:ascii="Palatino Linotype" w:eastAsia="Palatino Linotype" w:hAnsi="Palatino Linotype" w:cs="Palatino Linotype"/>
          <w:color w:val="000000"/>
        </w:rPr>
        <w:t xml:space="preserve">Private Placement Application Form </w:t>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t xml:space="preserve">9 </w:t>
      </w:r>
    </w:p>
    <w:p w:rsidR="001073EC" w:rsidRDefault="00A967B2">
      <w:pPr>
        <w:widowControl w:val="0"/>
        <w:pBdr>
          <w:top w:val="nil"/>
          <w:left w:val="nil"/>
          <w:bottom w:val="nil"/>
          <w:right w:val="nil"/>
          <w:between w:val="nil"/>
        </w:pBdr>
        <w:spacing w:before="393" w:line="240" w:lineRule="auto"/>
        <w:ind w:left="-720" w:right="163"/>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sz w:val="28"/>
          <w:szCs w:val="28"/>
        </w:rPr>
        <w:t xml:space="preserve">13. </w:t>
      </w:r>
      <w:r>
        <w:rPr>
          <w:rFonts w:ascii="Palatino Linotype" w:eastAsia="Palatino Linotype" w:hAnsi="Palatino Linotype" w:cs="Palatino Linotype"/>
          <w:color w:val="000000"/>
          <w:sz w:val="28"/>
          <w:szCs w:val="28"/>
        </w:rPr>
        <w:tab/>
      </w:r>
      <w:r>
        <w:rPr>
          <w:rFonts w:ascii="Palatino Linotype" w:eastAsia="Palatino Linotype" w:hAnsi="Palatino Linotype" w:cs="Palatino Linotype"/>
          <w:color w:val="000000"/>
        </w:rPr>
        <w:t xml:space="preserve">Contact Details </w:t>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t xml:space="preserve">10 </w:t>
      </w:r>
    </w:p>
    <w:p w:rsidR="001073EC" w:rsidRDefault="001073EC">
      <w:pPr>
        <w:widowControl w:val="0"/>
        <w:pBdr>
          <w:top w:val="nil"/>
          <w:left w:val="nil"/>
          <w:bottom w:val="nil"/>
          <w:right w:val="nil"/>
          <w:between w:val="nil"/>
        </w:pBdr>
        <w:spacing w:before="393" w:line="240" w:lineRule="auto"/>
        <w:ind w:left="-720" w:right="163"/>
        <w:jc w:val="both"/>
        <w:rPr>
          <w:rFonts w:ascii="Palatino Linotype" w:eastAsia="Palatino Linotype" w:hAnsi="Palatino Linotype" w:cs="Palatino Linotype"/>
        </w:rPr>
      </w:pPr>
    </w:p>
    <w:p w:rsidR="001073EC" w:rsidRDefault="001073EC">
      <w:pPr>
        <w:widowControl w:val="0"/>
        <w:pBdr>
          <w:top w:val="nil"/>
          <w:left w:val="nil"/>
          <w:bottom w:val="nil"/>
          <w:right w:val="nil"/>
          <w:between w:val="nil"/>
        </w:pBdr>
        <w:spacing w:before="393" w:line="240" w:lineRule="auto"/>
        <w:ind w:left="-720" w:right="163"/>
        <w:jc w:val="both"/>
        <w:rPr>
          <w:rFonts w:ascii="Palatino Linotype" w:eastAsia="Palatino Linotype" w:hAnsi="Palatino Linotype" w:cs="Palatino Linotype"/>
        </w:rPr>
      </w:pPr>
    </w:p>
    <w:p w:rsidR="001073EC" w:rsidRDefault="001073EC">
      <w:pPr>
        <w:widowControl w:val="0"/>
        <w:pBdr>
          <w:top w:val="nil"/>
          <w:left w:val="nil"/>
          <w:bottom w:val="nil"/>
          <w:right w:val="nil"/>
          <w:between w:val="nil"/>
        </w:pBdr>
        <w:spacing w:line="240" w:lineRule="auto"/>
        <w:ind w:left="-720" w:right="163"/>
        <w:jc w:val="center"/>
        <w:rPr>
          <w:rFonts w:ascii="Palatino Linotype" w:eastAsia="Palatino Linotype" w:hAnsi="Palatino Linotype" w:cs="Palatino Linotype"/>
          <w:sz w:val="16"/>
          <w:szCs w:val="16"/>
        </w:rPr>
      </w:pPr>
    </w:p>
    <w:p w:rsidR="001073EC" w:rsidRDefault="001073EC">
      <w:pPr>
        <w:widowControl w:val="0"/>
        <w:pBdr>
          <w:top w:val="nil"/>
          <w:left w:val="nil"/>
          <w:bottom w:val="nil"/>
          <w:right w:val="nil"/>
          <w:between w:val="nil"/>
        </w:pBdr>
        <w:spacing w:line="240" w:lineRule="auto"/>
        <w:ind w:left="-720" w:right="163"/>
        <w:jc w:val="center"/>
        <w:rPr>
          <w:rFonts w:ascii="Palatino Linotype" w:eastAsia="Palatino Linotype" w:hAnsi="Palatino Linotype" w:cs="Palatino Linotype"/>
          <w:sz w:val="16"/>
          <w:szCs w:val="16"/>
        </w:rPr>
      </w:pPr>
    </w:p>
    <w:p w:rsidR="001073EC" w:rsidRDefault="001073EC">
      <w:pPr>
        <w:widowControl w:val="0"/>
        <w:pBdr>
          <w:top w:val="nil"/>
          <w:left w:val="nil"/>
          <w:bottom w:val="nil"/>
          <w:right w:val="nil"/>
          <w:between w:val="nil"/>
        </w:pBdr>
        <w:spacing w:line="240" w:lineRule="auto"/>
        <w:ind w:left="-720" w:right="163"/>
        <w:jc w:val="center"/>
        <w:rPr>
          <w:rFonts w:ascii="Palatino Linotype" w:eastAsia="Palatino Linotype" w:hAnsi="Palatino Linotype" w:cs="Palatino Linotype"/>
          <w:sz w:val="16"/>
          <w:szCs w:val="16"/>
        </w:rPr>
      </w:pPr>
    </w:p>
    <w:p w:rsidR="001073EC" w:rsidRDefault="001073EC">
      <w:pPr>
        <w:widowControl w:val="0"/>
        <w:pBdr>
          <w:top w:val="nil"/>
          <w:left w:val="nil"/>
          <w:bottom w:val="nil"/>
          <w:right w:val="nil"/>
          <w:between w:val="nil"/>
        </w:pBdr>
        <w:spacing w:line="240" w:lineRule="auto"/>
        <w:ind w:left="-720" w:right="163"/>
        <w:jc w:val="center"/>
        <w:rPr>
          <w:rFonts w:ascii="Palatino Linotype" w:eastAsia="Palatino Linotype" w:hAnsi="Palatino Linotype" w:cs="Palatino Linotype"/>
          <w:sz w:val="16"/>
          <w:szCs w:val="16"/>
        </w:rPr>
      </w:pPr>
    </w:p>
    <w:p w:rsidR="001073EC" w:rsidRDefault="001073EC">
      <w:pPr>
        <w:widowControl w:val="0"/>
        <w:pBdr>
          <w:top w:val="nil"/>
          <w:left w:val="nil"/>
          <w:bottom w:val="nil"/>
          <w:right w:val="nil"/>
          <w:between w:val="nil"/>
        </w:pBdr>
        <w:spacing w:line="240" w:lineRule="auto"/>
        <w:ind w:left="-720" w:right="163"/>
        <w:jc w:val="center"/>
        <w:rPr>
          <w:rFonts w:ascii="Palatino Linotype" w:eastAsia="Palatino Linotype" w:hAnsi="Palatino Linotype" w:cs="Palatino Linotype"/>
          <w:sz w:val="16"/>
          <w:szCs w:val="16"/>
        </w:rPr>
      </w:pPr>
    </w:p>
    <w:p w:rsidR="001073EC" w:rsidRDefault="001073EC" w:rsidP="00A967B2">
      <w:pPr>
        <w:widowControl w:val="0"/>
        <w:pBdr>
          <w:top w:val="nil"/>
          <w:left w:val="nil"/>
          <w:bottom w:val="nil"/>
          <w:right w:val="nil"/>
          <w:between w:val="nil"/>
        </w:pBdr>
        <w:spacing w:line="240" w:lineRule="auto"/>
        <w:ind w:right="163"/>
        <w:rPr>
          <w:rFonts w:ascii="Palatino Linotype" w:eastAsia="Palatino Linotype" w:hAnsi="Palatino Linotype" w:cs="Palatino Linotype"/>
          <w:sz w:val="16"/>
          <w:szCs w:val="16"/>
        </w:rPr>
      </w:pPr>
    </w:p>
    <w:p w:rsidR="001073EC" w:rsidRDefault="001073EC">
      <w:pPr>
        <w:widowControl w:val="0"/>
        <w:pBdr>
          <w:top w:val="nil"/>
          <w:left w:val="nil"/>
          <w:bottom w:val="nil"/>
          <w:right w:val="nil"/>
          <w:between w:val="nil"/>
        </w:pBdr>
        <w:spacing w:line="240" w:lineRule="auto"/>
        <w:ind w:left="-720" w:right="163"/>
        <w:jc w:val="center"/>
        <w:rPr>
          <w:rFonts w:ascii="Palatino Linotype" w:eastAsia="Palatino Linotype" w:hAnsi="Palatino Linotype" w:cs="Palatino Linotype"/>
          <w:sz w:val="16"/>
          <w:szCs w:val="16"/>
        </w:rPr>
      </w:pPr>
    </w:p>
    <w:p w:rsidR="001073EC" w:rsidRDefault="001073EC">
      <w:pPr>
        <w:widowControl w:val="0"/>
        <w:pBdr>
          <w:top w:val="nil"/>
          <w:left w:val="nil"/>
          <w:bottom w:val="nil"/>
          <w:right w:val="nil"/>
          <w:between w:val="nil"/>
        </w:pBdr>
        <w:spacing w:line="240" w:lineRule="auto"/>
        <w:ind w:left="-720" w:right="163"/>
        <w:jc w:val="center"/>
        <w:rPr>
          <w:rFonts w:ascii="Palatino Linotype" w:eastAsia="Palatino Linotype" w:hAnsi="Palatino Linotype" w:cs="Palatino Linotype"/>
          <w:sz w:val="16"/>
          <w:szCs w:val="16"/>
        </w:rPr>
      </w:pPr>
    </w:p>
    <w:p w:rsidR="001073EC" w:rsidRDefault="001073EC">
      <w:pPr>
        <w:widowControl w:val="0"/>
        <w:pBdr>
          <w:top w:val="nil"/>
          <w:left w:val="nil"/>
          <w:bottom w:val="nil"/>
          <w:right w:val="nil"/>
          <w:between w:val="nil"/>
        </w:pBdr>
        <w:spacing w:line="240" w:lineRule="auto"/>
        <w:ind w:left="-720" w:right="163"/>
        <w:jc w:val="center"/>
        <w:rPr>
          <w:rFonts w:ascii="Palatino Linotype" w:eastAsia="Palatino Linotype" w:hAnsi="Palatino Linotype" w:cs="Palatino Linotype"/>
          <w:sz w:val="16"/>
          <w:szCs w:val="16"/>
        </w:rPr>
      </w:pPr>
    </w:p>
    <w:p w:rsidR="001073EC" w:rsidRDefault="001073EC">
      <w:pPr>
        <w:widowControl w:val="0"/>
        <w:ind w:left="-859" w:right="-62"/>
        <w:jc w:val="center"/>
        <w:rPr>
          <w:rFonts w:ascii="Palatino Linotype" w:eastAsia="Palatino Linotype" w:hAnsi="Palatino Linotype" w:cs="Palatino Linotype"/>
          <w:sz w:val="24"/>
          <w:szCs w:val="24"/>
        </w:rPr>
      </w:pPr>
    </w:p>
    <w:p w:rsidR="001073EC" w:rsidRDefault="001073EC">
      <w:pPr>
        <w:widowControl w:val="0"/>
        <w:pBdr>
          <w:top w:val="nil"/>
          <w:left w:val="nil"/>
          <w:bottom w:val="nil"/>
          <w:right w:val="nil"/>
          <w:between w:val="nil"/>
        </w:pBdr>
        <w:spacing w:line="240" w:lineRule="auto"/>
        <w:ind w:left="-720" w:right="163"/>
        <w:rPr>
          <w:rFonts w:ascii="Palatino Linotype" w:eastAsia="Palatino Linotype" w:hAnsi="Palatino Linotype" w:cs="Palatino Linotype"/>
          <w:sz w:val="16"/>
          <w:szCs w:val="16"/>
        </w:rPr>
      </w:pPr>
    </w:p>
    <w:p w:rsidR="001073EC" w:rsidRDefault="00A967B2">
      <w:pPr>
        <w:widowControl w:val="0"/>
        <w:pBdr>
          <w:top w:val="nil"/>
          <w:left w:val="nil"/>
          <w:bottom w:val="nil"/>
          <w:right w:val="nil"/>
          <w:between w:val="nil"/>
        </w:pBdr>
        <w:ind w:left="-859" w:right="7838"/>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4"/>
          <w:szCs w:val="24"/>
        </w:rPr>
        <w:t xml:space="preserve">1 </w:t>
      </w:r>
      <w:r>
        <w:rPr>
          <w:rFonts w:ascii="Palatino Linotype" w:eastAsia="Palatino Linotype" w:hAnsi="Palatino Linotype" w:cs="Palatino Linotype"/>
          <w:b/>
          <w:color w:val="000000"/>
          <w:sz w:val="28"/>
          <w:szCs w:val="28"/>
        </w:rPr>
        <w:t xml:space="preserve">Introduction </w:t>
      </w:r>
    </w:p>
    <w:p w:rsidR="001073EC" w:rsidRDefault="00A967B2">
      <w:pPr>
        <w:keepLines/>
        <w:widowControl w:val="0"/>
        <w:pBdr>
          <w:top w:val="nil"/>
          <w:left w:val="nil"/>
          <w:bottom w:val="nil"/>
          <w:right w:val="nil"/>
          <w:between w:val="nil"/>
        </w:pBdr>
        <w:spacing w:before="489" w:line="240" w:lineRule="auto"/>
        <w:ind w:left="-859" w:right="-556"/>
        <w:rPr>
          <w:rFonts w:ascii="Palatino Linotype" w:eastAsia="Palatino Linotype" w:hAnsi="Palatino Linotype" w:cs="Palatino Linotype"/>
          <w:color w:val="000000"/>
        </w:rPr>
      </w:pPr>
      <w:r>
        <w:rPr>
          <w:rFonts w:ascii="Palatino Linotype" w:eastAsia="Palatino Linotype" w:hAnsi="Palatino Linotype" w:cs="Palatino Linotype"/>
          <w:color w:val="000000"/>
          <w:sz w:val="24"/>
          <w:szCs w:val="24"/>
        </w:rPr>
        <w:t xml:space="preserve">1.1 </w:t>
      </w:r>
      <w:r>
        <w:rPr>
          <w:rFonts w:ascii="Palatino Linotype" w:eastAsia="Palatino Linotype" w:hAnsi="Palatino Linotype" w:cs="Palatino Linotype"/>
          <w:color w:val="000000"/>
        </w:rPr>
        <w:t xml:space="preserve">The key aim of this programme is to prepare all our pupils for working life. Through work experience </w:t>
      </w:r>
    </w:p>
    <w:p w:rsidR="001073EC" w:rsidRDefault="00A967B2">
      <w:pPr>
        <w:keepLines/>
        <w:widowControl w:val="0"/>
        <w:pBdr>
          <w:top w:val="nil"/>
          <w:left w:val="nil"/>
          <w:bottom w:val="nil"/>
          <w:right w:val="nil"/>
          <w:between w:val="nil"/>
        </w:pBdr>
        <w:spacing w:line="240" w:lineRule="auto"/>
        <w:ind w:left="-436" w:right="-422"/>
        <w:rPr>
          <w:rFonts w:ascii="Palatino Linotype" w:eastAsia="Palatino Linotype" w:hAnsi="Palatino Linotype" w:cs="Palatino Linotype"/>
          <w:color w:val="000000"/>
        </w:rPr>
      </w:pPr>
      <w:proofErr w:type="gramStart"/>
      <w:r>
        <w:rPr>
          <w:rFonts w:ascii="Palatino Linotype" w:eastAsia="Palatino Linotype" w:hAnsi="Palatino Linotype" w:cs="Palatino Linotype"/>
          <w:color w:val="000000"/>
        </w:rPr>
        <w:t>we</w:t>
      </w:r>
      <w:proofErr w:type="gramEnd"/>
      <w:r>
        <w:rPr>
          <w:rFonts w:ascii="Palatino Linotype" w:eastAsia="Palatino Linotype" w:hAnsi="Palatino Linotype" w:cs="Palatino Linotype"/>
          <w:color w:val="000000"/>
        </w:rPr>
        <w:t xml:space="preserve"> expect our pupils to enhance their knowledge of the ‘world of work’ and their own employability. This is regardless of their race, gender or ability.</w:t>
      </w:r>
    </w:p>
    <w:p w:rsidR="001073EC" w:rsidRDefault="00A967B2">
      <w:pPr>
        <w:keepLines/>
        <w:widowControl w:val="0"/>
        <w:pBdr>
          <w:top w:val="nil"/>
          <w:left w:val="nil"/>
          <w:bottom w:val="nil"/>
          <w:right w:val="nil"/>
          <w:between w:val="nil"/>
        </w:pBdr>
        <w:spacing w:line="240" w:lineRule="auto"/>
        <w:ind w:left="-436" w:right="-422"/>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p>
    <w:p w:rsidR="001073EC" w:rsidRDefault="00A967B2">
      <w:pPr>
        <w:widowControl w:val="0"/>
        <w:pBdr>
          <w:top w:val="nil"/>
          <w:left w:val="nil"/>
          <w:bottom w:val="nil"/>
          <w:right w:val="nil"/>
          <w:between w:val="nil"/>
        </w:pBdr>
        <w:ind w:left="-859" w:right="-628"/>
        <w:rPr>
          <w:rFonts w:ascii="Palatino Linotype" w:eastAsia="Palatino Linotype" w:hAnsi="Palatino Linotype" w:cs="Palatino Linotype"/>
          <w:color w:val="000000"/>
        </w:rPr>
      </w:pPr>
      <w:r>
        <w:rPr>
          <w:rFonts w:ascii="Palatino Linotype" w:eastAsia="Palatino Linotype" w:hAnsi="Palatino Linotype" w:cs="Palatino Linotype"/>
          <w:color w:val="000000"/>
          <w:sz w:val="24"/>
          <w:szCs w:val="24"/>
        </w:rPr>
        <w:t xml:space="preserve">1.2 </w:t>
      </w:r>
      <w:r>
        <w:rPr>
          <w:rFonts w:ascii="Palatino Linotype" w:eastAsia="Palatino Linotype" w:hAnsi="Palatino Linotype" w:cs="Palatino Linotype"/>
          <w:color w:val="000000"/>
        </w:rPr>
        <w:t xml:space="preserve">Beechen Cliff School embraces flexibility in learning. Work Experience Programmes help raise parity of </w:t>
      </w:r>
    </w:p>
    <w:p w:rsidR="001073EC" w:rsidRDefault="00A967B2">
      <w:pPr>
        <w:widowControl w:val="0"/>
        <w:pBdr>
          <w:top w:val="nil"/>
          <w:left w:val="nil"/>
          <w:bottom w:val="nil"/>
          <w:right w:val="nil"/>
          <w:between w:val="nil"/>
        </w:pBdr>
        <w:ind w:left="-436" w:right="-681"/>
        <w:rPr>
          <w:rFonts w:ascii="Palatino Linotype" w:eastAsia="Palatino Linotype" w:hAnsi="Palatino Linotype" w:cs="Palatino Linotype"/>
          <w:color w:val="000000"/>
        </w:rPr>
      </w:pPr>
      <w:proofErr w:type="gramStart"/>
      <w:r>
        <w:rPr>
          <w:rFonts w:ascii="Palatino Linotype" w:eastAsia="Palatino Linotype" w:hAnsi="Palatino Linotype" w:cs="Palatino Linotype"/>
          <w:color w:val="000000"/>
        </w:rPr>
        <w:t>esteem</w:t>
      </w:r>
      <w:proofErr w:type="gramEnd"/>
      <w:r>
        <w:rPr>
          <w:rFonts w:ascii="Palatino Linotype" w:eastAsia="Palatino Linotype" w:hAnsi="Palatino Linotype" w:cs="Palatino Linotype"/>
          <w:color w:val="000000"/>
        </w:rPr>
        <w:t xml:space="preserve"> for each diverse group and enables pupils to make cross-curricular links with their individual study programmes. Pupils are prepared for Wor</w:t>
      </w:r>
      <w:r>
        <w:rPr>
          <w:rFonts w:ascii="Palatino Linotype" w:eastAsia="Palatino Linotype" w:hAnsi="Palatino Linotype" w:cs="Palatino Linotype"/>
          <w:color w:val="000000"/>
        </w:rPr>
        <w:t>k Experience through collapsed timetabled employability sessions that commence in October and run through to their April placement. Health and Safety management is key to these lessons as well as a clear understanding of the high levels of expectation thro</w:t>
      </w:r>
      <w:r>
        <w:rPr>
          <w:rFonts w:ascii="Palatino Linotype" w:eastAsia="Palatino Linotype" w:hAnsi="Palatino Linotype" w:cs="Palatino Linotype"/>
          <w:color w:val="000000"/>
        </w:rPr>
        <w:t xml:space="preserve">ughout their experience. </w:t>
      </w:r>
    </w:p>
    <w:p w:rsidR="001073EC" w:rsidRDefault="001073EC">
      <w:pPr>
        <w:widowControl w:val="0"/>
        <w:pBdr>
          <w:top w:val="nil"/>
          <w:left w:val="nil"/>
          <w:bottom w:val="nil"/>
          <w:right w:val="nil"/>
          <w:between w:val="nil"/>
        </w:pBdr>
        <w:ind w:left="-436" w:right="-681"/>
        <w:rPr>
          <w:rFonts w:ascii="Palatino Linotype" w:eastAsia="Palatino Linotype" w:hAnsi="Palatino Linotype" w:cs="Palatino Linotype"/>
        </w:rPr>
      </w:pPr>
    </w:p>
    <w:p w:rsidR="001073EC" w:rsidRDefault="00A967B2">
      <w:pPr>
        <w:widowControl w:val="0"/>
        <w:pBdr>
          <w:top w:val="nil"/>
          <w:left w:val="nil"/>
          <w:bottom w:val="nil"/>
          <w:right w:val="nil"/>
          <w:between w:val="nil"/>
        </w:pBdr>
        <w:ind w:left="-859" w:right="-600"/>
        <w:rPr>
          <w:rFonts w:ascii="Palatino Linotype" w:eastAsia="Palatino Linotype" w:hAnsi="Palatino Linotype" w:cs="Palatino Linotype"/>
          <w:color w:val="000000"/>
        </w:rPr>
      </w:pPr>
      <w:r>
        <w:rPr>
          <w:rFonts w:ascii="Palatino Linotype" w:eastAsia="Palatino Linotype" w:hAnsi="Palatino Linotype" w:cs="Palatino Linotype"/>
          <w:color w:val="000000"/>
          <w:sz w:val="24"/>
          <w:szCs w:val="24"/>
        </w:rPr>
        <w:t xml:space="preserve">1.3 </w:t>
      </w:r>
      <w:r>
        <w:rPr>
          <w:rFonts w:ascii="Palatino Linotype" w:eastAsia="Palatino Linotype" w:hAnsi="Palatino Linotype" w:cs="Palatino Linotype"/>
          <w:color w:val="000000"/>
        </w:rPr>
        <w:t xml:space="preserve">Work Experience at Beechen Cliff School is compulsory in Year 12 where students research and arrange </w:t>
      </w:r>
    </w:p>
    <w:p w:rsidR="001073EC" w:rsidRDefault="00A967B2">
      <w:pPr>
        <w:widowControl w:val="0"/>
        <w:pBdr>
          <w:top w:val="nil"/>
          <w:left w:val="nil"/>
          <w:bottom w:val="nil"/>
          <w:right w:val="nil"/>
          <w:between w:val="nil"/>
        </w:pBdr>
        <w:ind w:left="-436" w:right="-513"/>
        <w:rPr>
          <w:rFonts w:ascii="Palatino Linotype" w:eastAsia="Palatino Linotype" w:hAnsi="Palatino Linotype" w:cs="Palatino Linotype"/>
          <w:color w:val="000000"/>
        </w:rPr>
      </w:pPr>
      <w:proofErr w:type="gramStart"/>
      <w:r>
        <w:rPr>
          <w:rFonts w:ascii="Palatino Linotype" w:eastAsia="Palatino Linotype" w:hAnsi="Palatino Linotype" w:cs="Palatino Linotype"/>
          <w:color w:val="000000"/>
        </w:rPr>
        <w:t>their</w:t>
      </w:r>
      <w:proofErr w:type="gramEnd"/>
      <w:r>
        <w:rPr>
          <w:rFonts w:ascii="Palatino Linotype" w:eastAsia="Palatino Linotype" w:hAnsi="Palatino Linotype" w:cs="Palatino Linotype"/>
          <w:color w:val="000000"/>
        </w:rPr>
        <w:t xml:space="preserve"> placements with assistance from the Sixth Form team. In Year 10, pupils studying on the flexible pathways or considering an alternative provision course post Year 11 are targeted for the Work Experience Programme. These placements are organised and m</w:t>
      </w:r>
      <w:r>
        <w:rPr>
          <w:rFonts w:ascii="Palatino Linotype" w:eastAsia="Palatino Linotype" w:hAnsi="Palatino Linotype" w:cs="Palatino Linotype"/>
          <w:color w:val="000000"/>
        </w:rPr>
        <w:t xml:space="preserve">anaged under the direction of the Careers Lead and Work Experience Co-ordinator with Health and Safety checks undertaken by an external company called CSW Enterprise. </w:t>
      </w:r>
    </w:p>
    <w:p w:rsidR="001073EC" w:rsidRDefault="001073EC">
      <w:pPr>
        <w:widowControl w:val="0"/>
        <w:pBdr>
          <w:top w:val="nil"/>
          <w:left w:val="nil"/>
          <w:bottom w:val="nil"/>
          <w:right w:val="nil"/>
          <w:between w:val="nil"/>
        </w:pBdr>
        <w:ind w:left="-436" w:right="-513"/>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859" w:right="8092"/>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2 Objectives</w:t>
      </w:r>
    </w:p>
    <w:p w:rsidR="001073EC" w:rsidRDefault="00A967B2">
      <w:pPr>
        <w:widowControl w:val="0"/>
        <w:pBdr>
          <w:top w:val="nil"/>
          <w:left w:val="nil"/>
          <w:bottom w:val="nil"/>
          <w:right w:val="nil"/>
          <w:between w:val="nil"/>
        </w:pBdr>
        <w:spacing w:line="240" w:lineRule="auto"/>
        <w:ind w:left="-859" w:right="8092"/>
        <w:rPr>
          <w:rFonts w:ascii="Palatino Linotype" w:eastAsia="Palatino Linotype" w:hAnsi="Palatino Linotype" w:cs="Palatino Linotype"/>
          <w:b/>
        </w:rPr>
      </w:pPr>
      <w:r>
        <w:rPr>
          <w:rFonts w:ascii="Palatino Linotype" w:eastAsia="Palatino Linotype" w:hAnsi="Palatino Linotype" w:cs="Palatino Linotype"/>
          <w:b/>
          <w:color w:val="000000"/>
          <w:sz w:val="28"/>
          <w:szCs w:val="28"/>
        </w:rPr>
        <w:t xml:space="preserve"> </w:t>
      </w:r>
    </w:p>
    <w:p w:rsidR="001073EC" w:rsidRDefault="00A967B2">
      <w:pPr>
        <w:widowControl w:val="0"/>
        <w:pBdr>
          <w:top w:val="nil"/>
          <w:left w:val="nil"/>
          <w:bottom w:val="nil"/>
          <w:right w:val="nil"/>
          <w:between w:val="nil"/>
        </w:pBdr>
        <w:spacing w:line="240" w:lineRule="auto"/>
        <w:ind w:left="-859" w:right="3009"/>
        <w:rPr>
          <w:rFonts w:ascii="Palatino Linotype" w:eastAsia="Palatino Linotype" w:hAnsi="Palatino Linotype" w:cs="Palatino Linotype"/>
          <w:color w:val="000000"/>
        </w:rPr>
      </w:pPr>
      <w:r>
        <w:rPr>
          <w:rFonts w:ascii="Palatino Linotype" w:eastAsia="Palatino Linotype" w:hAnsi="Palatino Linotype" w:cs="Palatino Linotype"/>
          <w:color w:val="000000"/>
          <w:sz w:val="24"/>
          <w:szCs w:val="24"/>
        </w:rPr>
        <w:t xml:space="preserve">2.1 </w:t>
      </w:r>
      <w:r>
        <w:rPr>
          <w:rFonts w:ascii="Palatino Linotype" w:eastAsia="Palatino Linotype" w:hAnsi="Palatino Linotype" w:cs="Palatino Linotype"/>
          <w:color w:val="000000"/>
        </w:rPr>
        <w:t xml:space="preserve">Work Experience contributes to the achievement of the following:- </w:t>
      </w:r>
    </w:p>
    <w:p w:rsidR="001073EC" w:rsidRDefault="001073EC">
      <w:pPr>
        <w:keepNext/>
        <w:widowControl w:val="0"/>
        <w:pBdr>
          <w:top w:val="nil"/>
          <w:left w:val="nil"/>
          <w:bottom w:val="nil"/>
          <w:right w:val="nil"/>
          <w:between w:val="nil"/>
        </w:pBdr>
        <w:spacing w:line="240" w:lineRule="auto"/>
        <w:ind w:left="67" w:right="3979"/>
        <w:rPr>
          <w:rFonts w:ascii="Palatino Linotype" w:eastAsia="Palatino Linotype" w:hAnsi="Palatino Linotype" w:cs="Palatino Linotype"/>
        </w:rPr>
      </w:pPr>
    </w:p>
    <w:p w:rsidR="001073EC" w:rsidRDefault="00A967B2">
      <w:pPr>
        <w:keepNext/>
        <w:widowControl w:val="0"/>
        <w:pBdr>
          <w:top w:val="nil"/>
          <w:left w:val="nil"/>
          <w:bottom w:val="nil"/>
          <w:right w:val="nil"/>
          <w:between w:val="nil"/>
        </w:pBdr>
        <w:spacing w:line="240" w:lineRule="auto"/>
        <w:ind w:left="67" w:right="3979"/>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Developing pupils employability and key skills </w:t>
      </w:r>
    </w:p>
    <w:p w:rsidR="001073EC" w:rsidRDefault="00A967B2">
      <w:pPr>
        <w:widowControl w:val="0"/>
        <w:pBdr>
          <w:top w:val="nil"/>
          <w:left w:val="nil"/>
          <w:bottom w:val="nil"/>
          <w:right w:val="nil"/>
          <w:between w:val="nil"/>
        </w:pBdr>
        <w:spacing w:before="120" w:line="240" w:lineRule="auto"/>
        <w:ind w:left="67" w:right="442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Enhancing careers education and guidance </w:t>
      </w:r>
    </w:p>
    <w:p w:rsidR="001073EC" w:rsidRDefault="00A967B2">
      <w:pPr>
        <w:widowControl w:val="0"/>
        <w:pBdr>
          <w:top w:val="nil"/>
          <w:left w:val="nil"/>
          <w:bottom w:val="nil"/>
          <w:right w:val="nil"/>
          <w:between w:val="nil"/>
        </w:pBdr>
        <w:spacing w:before="120" w:line="240" w:lineRule="auto"/>
        <w:ind w:left="67" w:right="1046"/>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Promoting an understanding of the economy, enterprise and personal finance </w:t>
      </w:r>
    </w:p>
    <w:p w:rsidR="001073EC" w:rsidRDefault="00A967B2">
      <w:pPr>
        <w:widowControl w:val="0"/>
        <w:pBdr>
          <w:top w:val="nil"/>
          <w:left w:val="nil"/>
          <w:bottom w:val="nil"/>
          <w:right w:val="nil"/>
          <w:between w:val="nil"/>
        </w:pBdr>
        <w:spacing w:before="120" w:line="240" w:lineRule="auto"/>
        <w:ind w:left="67" w:right="3628"/>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Understanding structure and operation of business </w:t>
      </w:r>
    </w:p>
    <w:p w:rsidR="001073EC" w:rsidRDefault="00A967B2">
      <w:pPr>
        <w:widowControl w:val="0"/>
        <w:pBdr>
          <w:top w:val="nil"/>
          <w:left w:val="nil"/>
          <w:bottom w:val="nil"/>
          <w:right w:val="nil"/>
          <w:between w:val="nil"/>
        </w:pBdr>
        <w:spacing w:before="120" w:line="240" w:lineRule="auto"/>
        <w:ind w:left="67" w:right="2582"/>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Providing a work related context for the National Curriculum </w:t>
      </w:r>
    </w:p>
    <w:p w:rsidR="001073EC" w:rsidRDefault="00A967B2">
      <w:pPr>
        <w:widowControl w:val="0"/>
        <w:pBdr>
          <w:top w:val="nil"/>
          <w:left w:val="nil"/>
          <w:bottom w:val="nil"/>
          <w:right w:val="nil"/>
          <w:between w:val="nil"/>
        </w:pBdr>
        <w:spacing w:before="120" w:line="240" w:lineRule="auto"/>
        <w:ind w:left="67" w:right="3868"/>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Develops communication with a range of people </w:t>
      </w:r>
    </w:p>
    <w:p w:rsidR="001073EC" w:rsidRDefault="00A967B2">
      <w:pPr>
        <w:widowControl w:val="0"/>
        <w:pBdr>
          <w:top w:val="nil"/>
          <w:left w:val="nil"/>
          <w:bottom w:val="nil"/>
          <w:right w:val="nil"/>
          <w:between w:val="nil"/>
        </w:pBdr>
        <w:spacing w:before="120" w:line="240" w:lineRule="auto"/>
        <w:ind w:left="67" w:right="609"/>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Pupils learning to present themselves confidently in a range of different situations </w:t>
      </w:r>
    </w:p>
    <w:p w:rsidR="001073EC" w:rsidRDefault="00A967B2">
      <w:pPr>
        <w:widowControl w:val="0"/>
        <w:pBdr>
          <w:top w:val="nil"/>
          <w:left w:val="nil"/>
          <w:bottom w:val="nil"/>
          <w:right w:val="nil"/>
          <w:between w:val="nil"/>
        </w:pBdr>
        <w:spacing w:before="120" w:line="240" w:lineRule="auto"/>
        <w:ind w:left="67" w:right="3249"/>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Provides opportunities for pupils to take responsibility </w:t>
      </w:r>
    </w:p>
    <w:p w:rsidR="001073EC" w:rsidRDefault="00A967B2">
      <w:pPr>
        <w:widowControl w:val="0"/>
        <w:pBdr>
          <w:top w:val="nil"/>
          <w:left w:val="nil"/>
          <w:bottom w:val="nil"/>
          <w:right w:val="nil"/>
          <w:between w:val="nil"/>
        </w:pBdr>
        <w:spacing w:before="120" w:line="240" w:lineRule="auto"/>
        <w:ind w:left="67" w:right="1862"/>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Promote self-reflection and manage praise/criticism in a positive way </w:t>
      </w:r>
    </w:p>
    <w:p w:rsidR="001073EC" w:rsidRDefault="00A967B2">
      <w:pPr>
        <w:widowControl w:val="0"/>
        <w:pBdr>
          <w:top w:val="nil"/>
          <w:left w:val="nil"/>
          <w:bottom w:val="nil"/>
          <w:right w:val="nil"/>
          <w:between w:val="nil"/>
        </w:pBdr>
        <w:spacing w:before="499"/>
        <w:ind w:left="-859" w:right="7377"/>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 xml:space="preserve">3 Responsibilities </w:t>
      </w:r>
    </w:p>
    <w:p w:rsidR="001073EC" w:rsidRDefault="00A967B2" w:rsidP="00A967B2">
      <w:pPr>
        <w:widowControl w:val="0"/>
        <w:pBdr>
          <w:top w:val="nil"/>
          <w:left w:val="nil"/>
          <w:bottom w:val="nil"/>
          <w:right w:val="nil"/>
          <w:between w:val="nil"/>
        </w:pBdr>
        <w:spacing w:before="446" w:line="240" w:lineRule="auto"/>
        <w:ind w:right="259"/>
        <w:rPr>
          <w:rFonts w:ascii="Palatino Linotype" w:eastAsia="Palatino Linotype" w:hAnsi="Palatino Linotype" w:cs="Palatino Linotype"/>
          <w:color w:val="000000"/>
        </w:rPr>
      </w:pPr>
      <w:r>
        <w:rPr>
          <w:rFonts w:ascii="Palatino Linotype" w:eastAsia="Palatino Linotype" w:hAnsi="Palatino Linotype" w:cs="Palatino Linotype"/>
          <w:color w:val="000000"/>
          <w:sz w:val="24"/>
          <w:szCs w:val="24"/>
        </w:rPr>
        <w:t xml:space="preserve">3.1 </w:t>
      </w:r>
      <w:r>
        <w:rPr>
          <w:rFonts w:ascii="Palatino Linotype" w:eastAsia="Palatino Linotype" w:hAnsi="Palatino Linotype" w:cs="Palatino Linotype"/>
          <w:color w:val="000000"/>
        </w:rPr>
        <w:t xml:space="preserve">The Headmaster has overall responsibility for the health, safety and welfare of pupils on Work </w:t>
      </w:r>
    </w:p>
    <w:p w:rsidR="001073EC" w:rsidRDefault="00A967B2">
      <w:pPr>
        <w:widowControl w:val="0"/>
        <w:pBdr>
          <w:top w:val="nil"/>
          <w:left w:val="nil"/>
          <w:bottom w:val="nil"/>
          <w:right w:val="nil"/>
          <w:between w:val="nil"/>
        </w:pBdr>
        <w:spacing w:line="240" w:lineRule="auto"/>
        <w:ind w:left="-436" w:right="-513"/>
        <w:rPr>
          <w:rFonts w:ascii="Palatino Linotype" w:eastAsia="Palatino Linotype" w:hAnsi="Palatino Linotype" w:cs="Palatino Linotype"/>
          <w:color w:val="000000"/>
        </w:rPr>
      </w:pPr>
      <w:r>
        <w:rPr>
          <w:rFonts w:ascii="Palatino Linotype" w:eastAsia="Palatino Linotype" w:hAnsi="Palatino Linotype" w:cs="Palatino Linotype"/>
          <w:color w:val="000000"/>
        </w:rPr>
        <w:t>Experience. They will ensure that there is a Careers Lead in charge of overseeing the Work Experience Programme, there is a named member of SMT and Governor with responsibility for the Health and Safety requirements and there is a designated Work Experienc</w:t>
      </w:r>
      <w:r>
        <w:rPr>
          <w:rFonts w:ascii="Palatino Linotype" w:eastAsia="Palatino Linotype" w:hAnsi="Palatino Linotype" w:cs="Palatino Linotype"/>
          <w:color w:val="000000"/>
        </w:rPr>
        <w:t xml:space="preserve">e Co-ordinator who completes the administrative tasks. </w:t>
      </w:r>
    </w:p>
    <w:p w:rsidR="001073EC" w:rsidRDefault="001073EC">
      <w:pPr>
        <w:widowControl w:val="0"/>
        <w:pBdr>
          <w:top w:val="nil"/>
          <w:left w:val="nil"/>
          <w:bottom w:val="nil"/>
          <w:right w:val="nil"/>
          <w:between w:val="nil"/>
        </w:pBdr>
        <w:spacing w:line="240" w:lineRule="auto"/>
        <w:ind w:left="-436" w:right="-513"/>
        <w:rPr>
          <w:rFonts w:ascii="Palatino Linotype" w:eastAsia="Palatino Linotype" w:hAnsi="Palatino Linotype" w:cs="Palatino Linotype"/>
        </w:rPr>
      </w:pPr>
    </w:p>
    <w:p w:rsidR="001073EC" w:rsidRDefault="001073EC">
      <w:pPr>
        <w:widowControl w:val="0"/>
        <w:pBdr>
          <w:top w:val="nil"/>
          <w:left w:val="nil"/>
          <w:bottom w:val="nil"/>
          <w:right w:val="nil"/>
          <w:between w:val="nil"/>
        </w:pBdr>
        <w:ind w:left="-859" w:right="-62"/>
        <w:jc w:val="center"/>
        <w:rPr>
          <w:rFonts w:ascii="Palatino Linotype" w:eastAsia="Palatino Linotype" w:hAnsi="Palatino Linotype" w:cs="Palatino Linotype"/>
          <w:sz w:val="24"/>
          <w:szCs w:val="24"/>
        </w:rPr>
      </w:pPr>
    </w:p>
    <w:p w:rsidR="001073EC" w:rsidRDefault="001073EC">
      <w:pPr>
        <w:widowControl w:val="0"/>
        <w:pBdr>
          <w:top w:val="nil"/>
          <w:left w:val="nil"/>
          <w:bottom w:val="nil"/>
          <w:right w:val="nil"/>
          <w:between w:val="nil"/>
        </w:pBdr>
        <w:ind w:left="-859" w:right="-62"/>
        <w:rPr>
          <w:rFonts w:ascii="Palatino Linotype" w:eastAsia="Palatino Linotype" w:hAnsi="Palatino Linotype" w:cs="Palatino Linotype"/>
          <w:sz w:val="24"/>
          <w:szCs w:val="24"/>
        </w:rPr>
      </w:pPr>
    </w:p>
    <w:p w:rsidR="001073EC" w:rsidRDefault="00A967B2">
      <w:pPr>
        <w:widowControl w:val="0"/>
        <w:pBdr>
          <w:top w:val="nil"/>
          <w:left w:val="nil"/>
          <w:bottom w:val="nil"/>
          <w:right w:val="nil"/>
          <w:between w:val="nil"/>
        </w:pBdr>
        <w:ind w:left="-859" w:right="-62"/>
        <w:rPr>
          <w:rFonts w:ascii="Palatino Linotype" w:eastAsia="Palatino Linotype" w:hAnsi="Palatino Linotype" w:cs="Palatino Linotype"/>
          <w:color w:val="000000"/>
        </w:rPr>
      </w:pPr>
      <w:r>
        <w:rPr>
          <w:rFonts w:ascii="Palatino Linotype" w:eastAsia="Palatino Linotype" w:hAnsi="Palatino Linotype" w:cs="Palatino Linotype"/>
          <w:color w:val="000000"/>
          <w:sz w:val="24"/>
          <w:szCs w:val="24"/>
        </w:rPr>
        <w:t xml:space="preserve">3.2 </w:t>
      </w:r>
      <w:r>
        <w:rPr>
          <w:rFonts w:ascii="Palatino Linotype" w:eastAsia="Palatino Linotype" w:hAnsi="Palatino Linotype" w:cs="Palatino Linotype"/>
          <w:color w:val="000000"/>
        </w:rPr>
        <w:t xml:space="preserve">The Senior Leadership Team and the DSL member are responsible for ensuring that procedures in </w:t>
      </w:r>
    </w:p>
    <w:p w:rsidR="001073EC" w:rsidRDefault="00A967B2">
      <w:pPr>
        <w:widowControl w:val="0"/>
        <w:pBdr>
          <w:top w:val="nil"/>
          <w:left w:val="nil"/>
          <w:bottom w:val="nil"/>
          <w:right w:val="nil"/>
          <w:between w:val="nil"/>
        </w:pBdr>
        <w:spacing w:line="240" w:lineRule="auto"/>
        <w:ind w:left="-436" w:right="-619"/>
        <w:rPr>
          <w:rFonts w:ascii="Palatino Linotype" w:eastAsia="Palatino Linotype" w:hAnsi="Palatino Linotype" w:cs="Palatino Linotype"/>
          <w:color w:val="000000"/>
        </w:rPr>
      </w:pPr>
      <w:proofErr w:type="gramStart"/>
      <w:r>
        <w:rPr>
          <w:rFonts w:ascii="Palatino Linotype" w:eastAsia="Palatino Linotype" w:hAnsi="Palatino Linotype" w:cs="Palatino Linotype"/>
          <w:color w:val="000000"/>
        </w:rPr>
        <w:t>relation</w:t>
      </w:r>
      <w:proofErr w:type="gramEnd"/>
      <w:r>
        <w:rPr>
          <w:rFonts w:ascii="Palatino Linotype" w:eastAsia="Palatino Linotype" w:hAnsi="Palatino Linotype" w:cs="Palatino Linotype"/>
          <w:color w:val="000000"/>
        </w:rPr>
        <w:t xml:space="preserve"> to Work Experience are carried out in line with this handbook. In particular, he/she will ensure that:- </w:t>
      </w:r>
    </w:p>
    <w:p w:rsidR="001073EC" w:rsidRDefault="001073EC">
      <w:pPr>
        <w:widowControl w:val="0"/>
        <w:pBdr>
          <w:top w:val="nil"/>
          <w:left w:val="nil"/>
          <w:bottom w:val="nil"/>
          <w:right w:val="nil"/>
          <w:between w:val="nil"/>
        </w:pBdr>
        <w:spacing w:line="240" w:lineRule="auto"/>
        <w:ind w:left="-436" w:right="-619"/>
        <w:rPr>
          <w:rFonts w:ascii="Palatino Linotype" w:eastAsia="Palatino Linotype" w:hAnsi="Palatino Linotype" w:cs="Palatino Linotype"/>
        </w:rPr>
      </w:pPr>
    </w:p>
    <w:p w:rsidR="001073EC" w:rsidRDefault="00A967B2">
      <w:pPr>
        <w:widowControl w:val="0"/>
        <w:pBdr>
          <w:top w:val="nil"/>
          <w:left w:val="nil"/>
          <w:bottom w:val="nil"/>
          <w:right w:val="nil"/>
          <w:between w:val="nil"/>
        </w:pBdr>
        <w:ind w:left="134" w:right="1972"/>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Health and Safety requirements for Work Experience are carried out </w:t>
      </w:r>
    </w:p>
    <w:p w:rsidR="001073EC" w:rsidRDefault="00A967B2">
      <w:pPr>
        <w:widowControl w:val="0"/>
        <w:pBdr>
          <w:top w:val="nil"/>
          <w:left w:val="nil"/>
          <w:bottom w:val="nil"/>
          <w:right w:val="nil"/>
          <w:between w:val="nil"/>
        </w:pBdr>
        <w:spacing w:before="72"/>
        <w:ind w:left="134" w:right="542"/>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Key staff understand their roles and responsibilities in relation to Work Experience </w:t>
      </w:r>
    </w:p>
    <w:p w:rsidR="001073EC" w:rsidRDefault="00A967B2">
      <w:pPr>
        <w:widowControl w:val="0"/>
        <w:pBdr>
          <w:top w:val="nil"/>
          <w:left w:val="nil"/>
          <w:bottom w:val="nil"/>
          <w:right w:val="nil"/>
          <w:between w:val="nil"/>
        </w:pBdr>
        <w:spacing w:before="76"/>
        <w:ind w:left="134" w:right="1449"/>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Pupils are given any necessary Health and Safety instruction and training </w:t>
      </w:r>
    </w:p>
    <w:p w:rsidR="001073EC" w:rsidRDefault="00A967B2">
      <w:pPr>
        <w:widowControl w:val="0"/>
        <w:pBdr>
          <w:top w:val="nil"/>
          <w:left w:val="nil"/>
          <w:bottom w:val="nil"/>
          <w:right w:val="nil"/>
          <w:between w:val="nil"/>
        </w:pBdr>
        <w:spacing w:before="76"/>
        <w:ind w:left="134" w:right="-105"/>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Safeguarding updates relating to Work Experience are communicated to appropriate staff </w:t>
      </w:r>
    </w:p>
    <w:p w:rsidR="001073EC" w:rsidRDefault="00A967B2">
      <w:pPr>
        <w:widowControl w:val="0"/>
        <w:pBdr>
          <w:top w:val="nil"/>
          <w:left w:val="nil"/>
          <w:bottom w:val="nil"/>
          <w:right w:val="nil"/>
          <w:between w:val="nil"/>
        </w:pBdr>
        <w:spacing w:before="76"/>
        <w:ind w:left="134" w:right="-600"/>
        <w:rPr>
          <w:rFonts w:ascii="Palatino Linotype" w:eastAsia="Palatino Linotype" w:hAnsi="Palatino Linotype" w:cs="Palatino Linotype"/>
        </w:rPr>
      </w:pPr>
      <w:r>
        <w:rPr>
          <w:rFonts w:ascii="Palatino Linotype" w:eastAsia="Palatino Linotype" w:hAnsi="Palatino Linotype" w:cs="Palatino Linotype"/>
          <w:color w:val="000000"/>
        </w:rPr>
        <w:t>• Assess the suitability of Work Experience placements and consider appropriate DBS checks for</w:t>
      </w:r>
    </w:p>
    <w:p w:rsidR="001073EC" w:rsidRDefault="00A967B2">
      <w:pPr>
        <w:widowControl w:val="0"/>
        <w:pBdr>
          <w:top w:val="nil"/>
          <w:left w:val="nil"/>
          <w:bottom w:val="nil"/>
          <w:right w:val="nil"/>
          <w:between w:val="nil"/>
        </w:pBdr>
        <w:spacing w:line="240" w:lineRule="auto"/>
        <w:ind w:left="134" w:right="-60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proofErr w:type="gramStart"/>
      <w:r>
        <w:rPr>
          <w:rFonts w:ascii="Palatino Linotype" w:eastAsia="Palatino Linotype" w:hAnsi="Palatino Linotype" w:cs="Palatino Linotype"/>
          <w:color w:val="000000"/>
        </w:rPr>
        <w:t>pupils</w:t>
      </w:r>
      <w:proofErr w:type="gramEnd"/>
      <w:r>
        <w:rPr>
          <w:rFonts w:ascii="Palatino Linotype" w:eastAsia="Palatino Linotype" w:hAnsi="Palatino Linotype" w:cs="Palatino Linotype"/>
          <w:color w:val="000000"/>
        </w:rPr>
        <w:t xml:space="preserve"> if required </w:t>
      </w:r>
    </w:p>
    <w:p w:rsidR="001073EC" w:rsidRDefault="00A967B2">
      <w:pPr>
        <w:widowControl w:val="0"/>
        <w:pBdr>
          <w:top w:val="nil"/>
          <w:left w:val="nil"/>
          <w:bottom w:val="nil"/>
          <w:right w:val="nil"/>
          <w:between w:val="nil"/>
        </w:pBdr>
        <w:spacing w:before="76"/>
        <w:ind w:left="134" w:right="-547"/>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Health and Safety updates relating to Work Experience are communicated to appropriate staff </w:t>
      </w:r>
    </w:p>
    <w:p w:rsidR="001073EC" w:rsidRDefault="00A967B2">
      <w:pPr>
        <w:widowControl w:val="0"/>
        <w:pBdr>
          <w:top w:val="nil"/>
          <w:left w:val="nil"/>
          <w:bottom w:val="nil"/>
          <w:right w:val="nil"/>
          <w:between w:val="nil"/>
        </w:pBdr>
        <w:spacing w:before="72"/>
        <w:ind w:left="134" w:right="182"/>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Procedures are in place to ensure that pupils are visited on placement (once for a block </w:t>
      </w:r>
    </w:p>
    <w:p w:rsidR="001073EC" w:rsidRDefault="00A967B2">
      <w:pPr>
        <w:widowControl w:val="0"/>
        <w:pBdr>
          <w:top w:val="nil"/>
          <w:left w:val="nil"/>
          <w:bottom w:val="nil"/>
          <w:right w:val="nil"/>
          <w:between w:val="nil"/>
        </w:pBdr>
        <w:spacing w:line="240" w:lineRule="auto"/>
        <w:ind w:left="134" w:right="182"/>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placement</w:t>
      </w:r>
      <w:proofErr w:type="gramEnd"/>
      <w:r>
        <w:rPr>
          <w:rFonts w:ascii="Palatino Linotype" w:eastAsia="Palatino Linotype" w:hAnsi="Palatino Linotype" w:cs="Palatino Linotype"/>
          <w:color w:val="000000"/>
        </w:rPr>
        <w:t xml:space="preserve"> and every five to six weeks for an extended placement) </w:t>
      </w:r>
    </w:p>
    <w:p w:rsidR="001073EC" w:rsidRDefault="00A967B2">
      <w:pPr>
        <w:widowControl w:val="0"/>
        <w:pBdr>
          <w:top w:val="nil"/>
          <w:left w:val="nil"/>
          <w:bottom w:val="nil"/>
          <w:right w:val="nil"/>
          <w:between w:val="nil"/>
        </w:pBdr>
        <w:spacing w:before="76"/>
        <w:ind w:left="134" w:right="-667"/>
        <w:rPr>
          <w:rFonts w:ascii="Palatino Linotype" w:eastAsia="Palatino Linotype" w:hAnsi="Palatino Linotype" w:cs="Palatino Linotype"/>
          <w:color w:val="000000"/>
        </w:rPr>
      </w:pPr>
      <w:r>
        <w:rPr>
          <w:rFonts w:ascii="Palatino Linotype" w:eastAsia="Palatino Linotype" w:hAnsi="Palatino Linotype" w:cs="Palatino Linotype"/>
          <w:color w:val="000000"/>
        </w:rPr>
        <w:t>• Staff visiting pupils for monitoring visits are provided with a Risk Assessment for the place</w:t>
      </w:r>
      <w:r>
        <w:rPr>
          <w:rFonts w:ascii="Palatino Linotype" w:eastAsia="Palatino Linotype" w:hAnsi="Palatino Linotype" w:cs="Palatino Linotype"/>
          <w:color w:val="000000"/>
        </w:rPr>
        <w:t xml:space="preserve">ment </w:t>
      </w:r>
    </w:p>
    <w:p w:rsidR="001073EC" w:rsidRDefault="00A967B2">
      <w:pPr>
        <w:widowControl w:val="0"/>
        <w:pBdr>
          <w:top w:val="nil"/>
          <w:left w:val="nil"/>
          <w:bottom w:val="nil"/>
          <w:right w:val="nil"/>
          <w:between w:val="nil"/>
        </w:pBdr>
        <w:spacing w:line="240" w:lineRule="auto"/>
        <w:ind w:left="134" w:right="-667"/>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and</w:t>
      </w:r>
      <w:proofErr w:type="gramEnd"/>
      <w:r>
        <w:rPr>
          <w:rFonts w:ascii="Palatino Linotype" w:eastAsia="Palatino Linotype" w:hAnsi="Palatino Linotype" w:cs="Palatino Linotype"/>
          <w:color w:val="000000"/>
        </w:rPr>
        <w:t xml:space="preserve"> provided with any personal protective equipment deemed necessary in the Risk Assessment </w:t>
      </w:r>
    </w:p>
    <w:p w:rsidR="001073EC" w:rsidRDefault="00A967B2">
      <w:pPr>
        <w:widowControl w:val="0"/>
        <w:pBdr>
          <w:top w:val="nil"/>
          <w:left w:val="nil"/>
          <w:bottom w:val="nil"/>
          <w:right w:val="nil"/>
          <w:between w:val="nil"/>
        </w:pBdr>
        <w:spacing w:before="480" w:line="240" w:lineRule="auto"/>
        <w:ind w:left="-859" w:right="1819"/>
        <w:rPr>
          <w:rFonts w:ascii="Palatino Linotype" w:eastAsia="Palatino Linotype" w:hAnsi="Palatino Linotype" w:cs="Palatino Linotype"/>
          <w:color w:val="000000"/>
        </w:rPr>
      </w:pPr>
      <w:r>
        <w:rPr>
          <w:rFonts w:ascii="Palatino Linotype" w:eastAsia="Palatino Linotype" w:hAnsi="Palatino Linotype" w:cs="Palatino Linotype"/>
          <w:color w:val="000000"/>
          <w:sz w:val="24"/>
          <w:szCs w:val="24"/>
        </w:rPr>
        <w:t xml:space="preserve">3.3 </w:t>
      </w:r>
      <w:r>
        <w:rPr>
          <w:rFonts w:ascii="Palatino Linotype" w:eastAsia="Palatino Linotype" w:hAnsi="Palatino Linotype" w:cs="Palatino Linotype"/>
          <w:color w:val="000000"/>
        </w:rPr>
        <w:t xml:space="preserve">CSW Enterprise (Placement Organiser) is responsible for the following duties:- </w:t>
      </w:r>
    </w:p>
    <w:p w:rsidR="001073EC" w:rsidRDefault="001073EC">
      <w:pPr>
        <w:widowControl w:val="0"/>
        <w:pBdr>
          <w:top w:val="nil"/>
          <w:left w:val="nil"/>
          <w:bottom w:val="nil"/>
          <w:right w:val="nil"/>
          <w:between w:val="nil"/>
        </w:pBdr>
        <w:spacing w:line="240" w:lineRule="auto"/>
        <w:ind w:left="-859" w:right="1819"/>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134" w:right="-604"/>
        <w:rPr>
          <w:rFonts w:ascii="Palatino Linotype" w:eastAsia="Palatino Linotype" w:hAnsi="Palatino Linotype" w:cs="Palatino Linotype"/>
        </w:rPr>
      </w:pPr>
      <w:r>
        <w:rPr>
          <w:rFonts w:ascii="Palatino Linotype" w:eastAsia="Palatino Linotype" w:hAnsi="Palatino Linotype" w:cs="Palatino Linotype"/>
          <w:color w:val="000000"/>
        </w:rPr>
        <w:t xml:space="preserve">• Ensure that placement providers hosting pupils on placement have been approved based on a </w:t>
      </w:r>
    </w:p>
    <w:p w:rsidR="001073EC" w:rsidRDefault="00A967B2">
      <w:pPr>
        <w:widowControl w:val="0"/>
        <w:pBdr>
          <w:top w:val="nil"/>
          <w:left w:val="nil"/>
          <w:bottom w:val="nil"/>
          <w:right w:val="nil"/>
          <w:between w:val="nil"/>
        </w:pBdr>
        <w:spacing w:line="240" w:lineRule="auto"/>
        <w:ind w:left="134" w:right="-604"/>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robust</w:t>
      </w:r>
      <w:proofErr w:type="gramEnd"/>
      <w:r>
        <w:rPr>
          <w:rFonts w:ascii="Palatino Linotype" w:eastAsia="Palatino Linotype" w:hAnsi="Palatino Linotype" w:cs="Palatino Linotype"/>
          <w:color w:val="000000"/>
        </w:rPr>
        <w:t xml:space="preserve"> Health and Safety inspection, and there is evidence of Employer’s Liability Insurance,  </w:t>
      </w:r>
    </w:p>
    <w:p w:rsidR="001073EC" w:rsidRDefault="00A967B2">
      <w:pPr>
        <w:widowControl w:val="0"/>
        <w:pBdr>
          <w:top w:val="nil"/>
          <w:left w:val="nil"/>
          <w:bottom w:val="nil"/>
          <w:right w:val="nil"/>
          <w:between w:val="nil"/>
        </w:pBdr>
        <w:spacing w:line="240" w:lineRule="auto"/>
        <w:ind w:left="134" w:right="-604"/>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Public </w:t>
      </w:r>
      <w:r>
        <w:rPr>
          <w:rFonts w:ascii="Palatino Linotype" w:eastAsia="Palatino Linotype" w:hAnsi="Palatino Linotype" w:cs="Palatino Linotype"/>
        </w:rPr>
        <w:t>L</w:t>
      </w:r>
      <w:r>
        <w:rPr>
          <w:rFonts w:ascii="Palatino Linotype" w:eastAsia="Palatino Linotype" w:hAnsi="Palatino Linotype" w:cs="Palatino Linotype"/>
          <w:color w:val="000000"/>
        </w:rPr>
        <w:t xml:space="preserve">iability Insurance and Risk Assessments in place </w:t>
      </w:r>
    </w:p>
    <w:p w:rsidR="001073EC" w:rsidRDefault="00A967B2">
      <w:pPr>
        <w:widowControl w:val="0"/>
        <w:pBdr>
          <w:top w:val="nil"/>
          <w:left w:val="nil"/>
          <w:bottom w:val="nil"/>
          <w:right w:val="nil"/>
          <w:between w:val="nil"/>
        </w:pBdr>
        <w:spacing w:line="240" w:lineRule="auto"/>
        <w:ind w:left="134" w:right="-436"/>
        <w:rPr>
          <w:rFonts w:ascii="Palatino Linotype" w:eastAsia="Palatino Linotype" w:hAnsi="Palatino Linotype" w:cs="Palatino Linotype"/>
          <w:color w:val="000000"/>
        </w:rPr>
      </w:pPr>
      <w:r>
        <w:rPr>
          <w:rFonts w:ascii="Palatino Linotype" w:eastAsia="Palatino Linotype" w:hAnsi="Palatino Linotype" w:cs="Palatino Linotype"/>
          <w:color w:val="000000"/>
        </w:rPr>
        <w:t>• A</w:t>
      </w:r>
      <w:r>
        <w:rPr>
          <w:rFonts w:ascii="Palatino Linotype" w:eastAsia="Palatino Linotype" w:hAnsi="Palatino Linotype" w:cs="Palatino Linotype"/>
          <w:color w:val="000000"/>
        </w:rPr>
        <w:t xml:space="preserve">ssess the suitability of all placement providers with regards to Health and Safety and child </w:t>
      </w:r>
    </w:p>
    <w:p w:rsidR="001073EC" w:rsidRDefault="00A967B2">
      <w:pPr>
        <w:widowControl w:val="0"/>
        <w:pBdr>
          <w:top w:val="nil"/>
          <w:left w:val="nil"/>
          <w:bottom w:val="nil"/>
          <w:right w:val="nil"/>
          <w:between w:val="nil"/>
        </w:pBdr>
        <w:spacing w:line="240" w:lineRule="auto"/>
        <w:ind w:left="134" w:right="-436"/>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protection</w:t>
      </w:r>
      <w:proofErr w:type="gramEnd"/>
      <w:r>
        <w:rPr>
          <w:rFonts w:ascii="Palatino Linotype" w:eastAsia="Palatino Linotype" w:hAnsi="Palatino Linotype" w:cs="Palatino Linotype"/>
          <w:color w:val="000000"/>
        </w:rPr>
        <w:t xml:space="preserve"> </w:t>
      </w:r>
    </w:p>
    <w:p w:rsidR="001073EC" w:rsidRDefault="00A967B2">
      <w:pPr>
        <w:widowControl w:val="0"/>
        <w:pBdr>
          <w:top w:val="nil"/>
          <w:left w:val="nil"/>
          <w:bottom w:val="nil"/>
          <w:right w:val="nil"/>
          <w:between w:val="nil"/>
        </w:pBdr>
        <w:spacing w:line="240" w:lineRule="auto"/>
        <w:ind w:left="134" w:right="-724"/>
        <w:rPr>
          <w:rFonts w:ascii="Palatino Linotype" w:eastAsia="Palatino Linotype" w:hAnsi="Palatino Linotype" w:cs="Palatino Linotype"/>
        </w:rPr>
      </w:pPr>
      <w:r>
        <w:rPr>
          <w:rFonts w:ascii="Palatino Linotype" w:eastAsia="Palatino Linotype" w:hAnsi="Palatino Linotype" w:cs="Palatino Linotype"/>
          <w:color w:val="000000"/>
        </w:rPr>
        <w:t>• Ensure that a competent person carries out Health and Safety inspections. A competent person is</w:t>
      </w:r>
    </w:p>
    <w:p w:rsidR="001073EC" w:rsidRDefault="00A967B2">
      <w:pPr>
        <w:widowControl w:val="0"/>
        <w:pBdr>
          <w:top w:val="nil"/>
          <w:left w:val="nil"/>
          <w:bottom w:val="nil"/>
          <w:right w:val="nil"/>
          <w:between w:val="nil"/>
        </w:pBdr>
        <w:spacing w:line="240" w:lineRule="auto"/>
        <w:ind w:left="134" w:right="-724"/>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defined</w:t>
      </w:r>
      <w:proofErr w:type="gramEnd"/>
      <w:r>
        <w:rPr>
          <w:rFonts w:ascii="Palatino Linotype" w:eastAsia="Palatino Linotype" w:hAnsi="Palatino Linotype" w:cs="Palatino Linotype"/>
          <w:color w:val="000000"/>
        </w:rPr>
        <w:t xml:space="preserve"> as someone who: 1. is trained and qual</w:t>
      </w:r>
      <w:r>
        <w:rPr>
          <w:rFonts w:ascii="Palatino Linotype" w:eastAsia="Palatino Linotype" w:hAnsi="Palatino Linotype" w:cs="Palatino Linotype"/>
          <w:color w:val="000000"/>
        </w:rPr>
        <w:t xml:space="preserve">ified to assess work places and has NEBOSH </w:t>
      </w:r>
    </w:p>
    <w:p w:rsidR="001073EC" w:rsidRDefault="00A967B2">
      <w:pPr>
        <w:widowControl w:val="0"/>
        <w:pBdr>
          <w:top w:val="nil"/>
          <w:left w:val="nil"/>
          <w:bottom w:val="nil"/>
          <w:right w:val="nil"/>
          <w:between w:val="nil"/>
        </w:pBdr>
        <w:spacing w:line="240" w:lineRule="auto"/>
        <w:ind w:left="134" w:right="-724"/>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qualifications</w:t>
      </w:r>
      <w:proofErr w:type="gramEnd"/>
      <w:r>
        <w:rPr>
          <w:rFonts w:ascii="Palatino Linotype" w:eastAsia="Palatino Linotype" w:hAnsi="Palatino Linotype" w:cs="Palatino Linotype"/>
          <w:color w:val="000000"/>
        </w:rPr>
        <w:t xml:space="preserve"> (as a minimum); 2. </w:t>
      </w:r>
      <w:proofErr w:type="gramStart"/>
      <w:r>
        <w:rPr>
          <w:rFonts w:ascii="Palatino Linotype" w:eastAsia="Palatino Linotype" w:hAnsi="Palatino Linotype" w:cs="Palatino Linotype"/>
          <w:color w:val="000000"/>
        </w:rPr>
        <w:t>has</w:t>
      </w:r>
      <w:proofErr w:type="gramEnd"/>
      <w:r>
        <w:rPr>
          <w:rFonts w:ascii="Palatino Linotype" w:eastAsia="Palatino Linotype" w:hAnsi="Palatino Linotype" w:cs="Palatino Linotype"/>
          <w:color w:val="000000"/>
        </w:rPr>
        <w:t xml:space="preserve"> relevant experience in assessing work placements for young </w:t>
      </w:r>
    </w:p>
    <w:p w:rsidR="001073EC" w:rsidRDefault="00A967B2">
      <w:pPr>
        <w:widowControl w:val="0"/>
        <w:pBdr>
          <w:top w:val="nil"/>
          <w:left w:val="nil"/>
          <w:bottom w:val="nil"/>
          <w:right w:val="nil"/>
          <w:between w:val="nil"/>
        </w:pBdr>
        <w:spacing w:line="240" w:lineRule="auto"/>
        <w:ind w:left="134" w:right="-724"/>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people</w:t>
      </w:r>
      <w:proofErr w:type="gramEnd"/>
      <w:r>
        <w:rPr>
          <w:rFonts w:ascii="Palatino Linotype" w:eastAsia="Palatino Linotype" w:hAnsi="Palatino Linotype" w:cs="Palatino Linotype"/>
          <w:color w:val="000000"/>
        </w:rPr>
        <w:t xml:space="preserve"> under the minimum school leaving age; 3. </w:t>
      </w:r>
      <w:proofErr w:type="gramStart"/>
      <w:r>
        <w:rPr>
          <w:rFonts w:ascii="Palatino Linotype" w:eastAsia="Palatino Linotype" w:hAnsi="Palatino Linotype" w:cs="Palatino Linotype"/>
          <w:color w:val="000000"/>
        </w:rPr>
        <w:t>has</w:t>
      </w:r>
      <w:proofErr w:type="gramEnd"/>
      <w:r>
        <w:rPr>
          <w:rFonts w:ascii="Palatino Linotype" w:eastAsia="Palatino Linotype" w:hAnsi="Palatino Linotype" w:cs="Palatino Linotype"/>
          <w:color w:val="000000"/>
        </w:rPr>
        <w:t xml:space="preserve"> access to competent Health and Safety advice </w:t>
      </w:r>
    </w:p>
    <w:p w:rsidR="001073EC" w:rsidRDefault="00A967B2">
      <w:pPr>
        <w:widowControl w:val="0"/>
        <w:pBdr>
          <w:top w:val="nil"/>
          <w:left w:val="nil"/>
          <w:bottom w:val="nil"/>
          <w:right w:val="nil"/>
          <w:between w:val="nil"/>
        </w:pBdr>
        <w:spacing w:line="240" w:lineRule="auto"/>
        <w:ind w:left="134" w:right="-724"/>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and</w:t>
      </w:r>
      <w:proofErr w:type="gramEnd"/>
      <w:r>
        <w:rPr>
          <w:rFonts w:ascii="Palatino Linotype" w:eastAsia="Palatino Linotype" w:hAnsi="Palatino Linotype" w:cs="Palatino Linotype"/>
          <w:color w:val="000000"/>
        </w:rPr>
        <w:t xml:space="preserve"> relevant sector experience </w:t>
      </w:r>
    </w:p>
    <w:p w:rsidR="001073EC" w:rsidRDefault="00A967B2">
      <w:pPr>
        <w:widowControl w:val="0"/>
        <w:pBdr>
          <w:top w:val="nil"/>
          <w:left w:val="nil"/>
          <w:bottom w:val="nil"/>
          <w:right w:val="nil"/>
          <w:between w:val="nil"/>
        </w:pBdr>
        <w:spacing w:line="240" w:lineRule="auto"/>
        <w:ind w:left="134" w:right="-561"/>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Ensure that placement providers understand their responsibilities with regards to Health and </w:t>
      </w:r>
    </w:p>
    <w:p w:rsidR="001073EC" w:rsidRDefault="00A967B2">
      <w:pPr>
        <w:widowControl w:val="0"/>
        <w:pBdr>
          <w:top w:val="nil"/>
          <w:left w:val="nil"/>
          <w:bottom w:val="nil"/>
          <w:right w:val="nil"/>
          <w:between w:val="nil"/>
        </w:pBdr>
        <w:spacing w:line="240" w:lineRule="auto"/>
        <w:ind w:left="134" w:right="-561"/>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 xml:space="preserve">Safety and when undertaking a Risk Assessment that they take in to account any additional needs </w:t>
      </w:r>
    </w:p>
    <w:p w:rsidR="001073EC" w:rsidRDefault="00A967B2">
      <w:pPr>
        <w:widowControl w:val="0"/>
        <w:pBdr>
          <w:top w:val="nil"/>
          <w:left w:val="nil"/>
          <w:bottom w:val="nil"/>
          <w:right w:val="nil"/>
          <w:between w:val="nil"/>
        </w:pBdr>
        <w:spacing w:line="240" w:lineRule="auto"/>
        <w:ind w:left="134" w:right="-561"/>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the</w:t>
      </w:r>
      <w:proofErr w:type="gramEnd"/>
      <w:r>
        <w:rPr>
          <w:rFonts w:ascii="Palatino Linotype" w:eastAsia="Palatino Linotype" w:hAnsi="Palatino Linotype" w:cs="Palatino Linotype"/>
          <w:color w:val="000000"/>
        </w:rPr>
        <w:t xml:space="preserve"> pupils may have </w:t>
      </w:r>
    </w:p>
    <w:p w:rsidR="001073EC" w:rsidRDefault="00A967B2">
      <w:pPr>
        <w:widowControl w:val="0"/>
        <w:pBdr>
          <w:top w:val="nil"/>
          <w:left w:val="nil"/>
          <w:bottom w:val="nil"/>
          <w:right w:val="nil"/>
          <w:between w:val="nil"/>
        </w:pBdr>
        <w:spacing w:line="240" w:lineRule="auto"/>
        <w:ind w:left="134" w:right="-523"/>
        <w:rPr>
          <w:rFonts w:ascii="Palatino Linotype" w:eastAsia="Palatino Linotype" w:hAnsi="Palatino Linotype" w:cs="Palatino Linotype"/>
          <w:color w:val="000000"/>
        </w:rPr>
      </w:pPr>
      <w:r>
        <w:rPr>
          <w:rFonts w:ascii="Palatino Linotype" w:eastAsia="Palatino Linotype" w:hAnsi="Palatino Linotype" w:cs="Palatino Linotype"/>
          <w:color w:val="000000"/>
        </w:rPr>
        <w:t>• En</w:t>
      </w:r>
      <w:r>
        <w:rPr>
          <w:rFonts w:ascii="Palatino Linotype" w:eastAsia="Palatino Linotype" w:hAnsi="Palatino Linotype" w:cs="Palatino Linotype"/>
          <w:color w:val="000000"/>
        </w:rPr>
        <w:t xml:space="preserve">sure that placement Risk Assessments are made available to schools, in order that it can be sent </w:t>
      </w:r>
    </w:p>
    <w:p w:rsidR="001073EC" w:rsidRDefault="00A967B2">
      <w:pPr>
        <w:widowControl w:val="0"/>
        <w:pBdr>
          <w:top w:val="nil"/>
          <w:left w:val="nil"/>
          <w:bottom w:val="nil"/>
          <w:right w:val="nil"/>
          <w:between w:val="nil"/>
        </w:pBdr>
        <w:spacing w:line="240" w:lineRule="auto"/>
        <w:ind w:left="134" w:right="-523"/>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to</w:t>
      </w:r>
      <w:proofErr w:type="gramEnd"/>
      <w:r>
        <w:rPr>
          <w:rFonts w:ascii="Palatino Linotype" w:eastAsia="Palatino Linotype" w:hAnsi="Palatino Linotype" w:cs="Palatino Linotype"/>
          <w:color w:val="000000"/>
        </w:rPr>
        <w:t xml:space="preserve"> parents/carers </w:t>
      </w:r>
    </w:p>
    <w:p w:rsidR="001073EC" w:rsidRDefault="00A967B2">
      <w:pPr>
        <w:widowControl w:val="0"/>
        <w:pBdr>
          <w:top w:val="nil"/>
          <w:left w:val="nil"/>
          <w:bottom w:val="nil"/>
          <w:right w:val="nil"/>
          <w:between w:val="nil"/>
        </w:pBdr>
        <w:spacing w:line="240" w:lineRule="auto"/>
        <w:ind w:left="134" w:right="-48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Ensure that placement providers understand their responsibilities regarding child protection and </w:t>
      </w:r>
    </w:p>
    <w:p w:rsidR="001073EC" w:rsidRDefault="00A967B2">
      <w:pPr>
        <w:widowControl w:val="0"/>
        <w:pBdr>
          <w:top w:val="nil"/>
          <w:left w:val="nil"/>
          <w:bottom w:val="nil"/>
          <w:right w:val="nil"/>
          <w:between w:val="nil"/>
        </w:pBdr>
        <w:spacing w:line="240" w:lineRule="auto"/>
        <w:ind w:left="134" w:right="-480"/>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sign</w:t>
      </w:r>
      <w:proofErr w:type="gramEnd"/>
      <w:r>
        <w:rPr>
          <w:rFonts w:ascii="Palatino Linotype" w:eastAsia="Palatino Linotype" w:hAnsi="Palatino Linotype" w:cs="Palatino Linotype"/>
          <w:color w:val="000000"/>
        </w:rPr>
        <w:t xml:space="preserve"> a Letter of Understanding </w:t>
      </w:r>
    </w:p>
    <w:p w:rsidR="001073EC" w:rsidRDefault="00A967B2">
      <w:pPr>
        <w:widowControl w:val="0"/>
        <w:pBdr>
          <w:top w:val="nil"/>
          <w:left w:val="nil"/>
          <w:bottom w:val="nil"/>
          <w:right w:val="nil"/>
          <w:between w:val="nil"/>
        </w:pBdr>
        <w:spacing w:line="240" w:lineRule="auto"/>
        <w:ind w:left="134" w:right="-643"/>
        <w:rPr>
          <w:rFonts w:ascii="Palatino Linotype" w:eastAsia="Palatino Linotype" w:hAnsi="Palatino Linotype" w:cs="Palatino Linotype"/>
          <w:color w:val="000000"/>
        </w:rPr>
      </w:pPr>
      <w:r>
        <w:rPr>
          <w:rFonts w:ascii="Palatino Linotype" w:eastAsia="Palatino Linotype" w:hAnsi="Palatino Linotype" w:cs="Palatino Linotype"/>
          <w:color w:val="000000"/>
        </w:rPr>
        <w:t>• Ensure that all placements are visited and there is a revisit program in place, as follows - high risk</w:t>
      </w:r>
    </w:p>
    <w:p w:rsidR="001073EC" w:rsidRDefault="00A967B2">
      <w:pPr>
        <w:widowControl w:val="0"/>
        <w:pBdr>
          <w:top w:val="nil"/>
          <w:left w:val="nil"/>
          <w:bottom w:val="nil"/>
          <w:right w:val="nil"/>
          <w:between w:val="nil"/>
        </w:pBdr>
        <w:spacing w:line="240" w:lineRule="auto"/>
        <w:ind w:right="-643"/>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placements</w:t>
      </w:r>
      <w:proofErr w:type="gramEnd"/>
      <w:r>
        <w:rPr>
          <w:rFonts w:ascii="Palatino Linotype" w:eastAsia="Palatino Linotype" w:hAnsi="Palatino Linotype" w:cs="Palatino Linotype"/>
          <w:color w:val="000000"/>
        </w:rPr>
        <w:t xml:space="preserve"> are visited annually; medium risk placements are visited every two years; low risk </w:t>
      </w:r>
    </w:p>
    <w:p w:rsidR="001073EC" w:rsidRDefault="00A967B2">
      <w:pPr>
        <w:widowControl w:val="0"/>
        <w:pBdr>
          <w:top w:val="nil"/>
          <w:left w:val="nil"/>
          <w:bottom w:val="nil"/>
          <w:right w:val="nil"/>
          <w:between w:val="nil"/>
        </w:pBdr>
        <w:spacing w:line="240" w:lineRule="auto"/>
        <w:ind w:left="134" w:right="-643"/>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placements</w:t>
      </w:r>
      <w:proofErr w:type="gramEnd"/>
      <w:r>
        <w:rPr>
          <w:rFonts w:ascii="Palatino Linotype" w:eastAsia="Palatino Linotype" w:hAnsi="Palatino Linotype" w:cs="Palatino Linotype"/>
          <w:color w:val="000000"/>
        </w:rPr>
        <w:t xml:space="preserve"> are visited every three years </w:t>
      </w:r>
    </w:p>
    <w:p w:rsidR="001073EC" w:rsidRDefault="00A967B2">
      <w:pPr>
        <w:widowControl w:val="0"/>
        <w:pBdr>
          <w:top w:val="nil"/>
          <w:left w:val="nil"/>
          <w:bottom w:val="nil"/>
          <w:right w:val="nil"/>
          <w:between w:val="nil"/>
        </w:pBdr>
        <w:spacing w:before="374" w:line="240" w:lineRule="auto"/>
        <w:ind w:left="-859" w:right="-196"/>
        <w:rPr>
          <w:rFonts w:ascii="Palatino Linotype" w:eastAsia="Palatino Linotype" w:hAnsi="Palatino Linotype" w:cs="Palatino Linotype"/>
          <w:color w:val="000000"/>
        </w:rPr>
      </w:pPr>
      <w:r>
        <w:rPr>
          <w:rFonts w:ascii="Palatino Linotype" w:eastAsia="Palatino Linotype" w:hAnsi="Palatino Linotype" w:cs="Palatino Linotype"/>
          <w:color w:val="000000"/>
          <w:sz w:val="24"/>
          <w:szCs w:val="24"/>
        </w:rPr>
        <w:t xml:space="preserve">3.4 </w:t>
      </w:r>
      <w:r>
        <w:rPr>
          <w:rFonts w:ascii="Palatino Linotype" w:eastAsia="Palatino Linotype" w:hAnsi="Palatino Linotype" w:cs="Palatino Linotype"/>
          <w:color w:val="000000"/>
        </w:rPr>
        <w:t xml:space="preserve">The Careers Lead is responsible for overseeing the Programme and identifying pupils that are most </w:t>
      </w:r>
    </w:p>
    <w:p w:rsidR="001073EC" w:rsidRDefault="00A967B2">
      <w:pPr>
        <w:widowControl w:val="0"/>
        <w:pBdr>
          <w:top w:val="nil"/>
          <w:left w:val="nil"/>
          <w:bottom w:val="nil"/>
          <w:right w:val="nil"/>
          <w:between w:val="nil"/>
        </w:pBdr>
        <w:spacing w:line="240" w:lineRule="auto"/>
        <w:ind w:left="-436" w:right="-700"/>
        <w:rPr>
          <w:rFonts w:ascii="Palatino Linotype" w:eastAsia="Palatino Linotype" w:hAnsi="Palatino Linotype" w:cs="Palatino Linotype"/>
          <w:color w:val="000000"/>
        </w:rPr>
      </w:pPr>
      <w:proofErr w:type="gramStart"/>
      <w:r>
        <w:rPr>
          <w:rFonts w:ascii="Palatino Linotype" w:eastAsia="Palatino Linotype" w:hAnsi="Palatino Linotype" w:cs="Palatino Linotype"/>
          <w:color w:val="000000"/>
        </w:rPr>
        <w:t>likely</w:t>
      </w:r>
      <w:proofErr w:type="gramEnd"/>
      <w:r>
        <w:rPr>
          <w:rFonts w:ascii="Palatino Linotype" w:eastAsia="Palatino Linotype" w:hAnsi="Palatino Linotype" w:cs="Palatino Linotype"/>
          <w:color w:val="000000"/>
        </w:rPr>
        <w:t xml:space="preserve"> to benefit from completing a Work Experience placement. They are responsible for planning a series of employability sessions in the lead up to the pla</w:t>
      </w:r>
      <w:r>
        <w:rPr>
          <w:rFonts w:ascii="Palatino Linotype" w:eastAsia="Palatino Linotype" w:hAnsi="Palatino Linotype" w:cs="Palatino Linotype"/>
          <w:color w:val="000000"/>
        </w:rPr>
        <w:t xml:space="preserve">cements to prepare pupils for their experience and shall be the primary emergency contact for pupils when out on placement. In particular, he/she will ensure that:- </w:t>
      </w:r>
    </w:p>
    <w:p w:rsidR="001073EC" w:rsidRDefault="001073EC">
      <w:pPr>
        <w:widowControl w:val="0"/>
        <w:pBdr>
          <w:top w:val="nil"/>
          <w:left w:val="nil"/>
          <w:bottom w:val="nil"/>
          <w:right w:val="nil"/>
          <w:between w:val="nil"/>
        </w:pBdr>
        <w:spacing w:line="240" w:lineRule="auto"/>
        <w:ind w:left="-436" w:right="-700"/>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273" w:right="76"/>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Arrangements are in place to ensure that any guidelines issued by CSW Enterprise are  </w:t>
      </w:r>
    </w:p>
    <w:p w:rsidR="001073EC" w:rsidRDefault="00A967B2">
      <w:pPr>
        <w:widowControl w:val="0"/>
        <w:pBdr>
          <w:top w:val="nil"/>
          <w:left w:val="nil"/>
          <w:bottom w:val="nil"/>
          <w:right w:val="nil"/>
          <w:between w:val="nil"/>
        </w:pBdr>
        <w:spacing w:line="240" w:lineRule="auto"/>
        <w:ind w:left="273" w:right="76"/>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 xml:space="preserve">   </w:t>
      </w:r>
      <w:proofErr w:type="gramStart"/>
      <w:r>
        <w:rPr>
          <w:rFonts w:ascii="Palatino Linotype" w:eastAsia="Palatino Linotype" w:hAnsi="Palatino Linotype" w:cs="Palatino Linotype"/>
          <w:color w:val="000000"/>
        </w:rPr>
        <w:t>implemented</w:t>
      </w:r>
      <w:proofErr w:type="gramEnd"/>
      <w:r>
        <w:rPr>
          <w:rFonts w:ascii="Palatino Linotype" w:eastAsia="Palatino Linotype" w:hAnsi="Palatino Linotype" w:cs="Palatino Linotype"/>
          <w:color w:val="000000"/>
        </w:rPr>
        <w:t xml:space="preserve"> and monitored </w:t>
      </w:r>
    </w:p>
    <w:p w:rsidR="001073EC" w:rsidRDefault="00A967B2">
      <w:pPr>
        <w:widowControl w:val="0"/>
        <w:pBdr>
          <w:top w:val="nil"/>
          <w:left w:val="nil"/>
          <w:bottom w:val="nil"/>
          <w:right w:val="nil"/>
          <w:between w:val="nil"/>
        </w:pBdr>
        <w:spacing w:before="76" w:line="240" w:lineRule="auto"/>
        <w:ind w:left="273" w:right="1848"/>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The total number of pupils going out on placement is within budget </w:t>
      </w:r>
    </w:p>
    <w:p w:rsidR="001073EC" w:rsidRDefault="00A967B2">
      <w:pPr>
        <w:widowControl w:val="0"/>
        <w:pBdr>
          <w:top w:val="nil"/>
          <w:left w:val="nil"/>
          <w:bottom w:val="nil"/>
          <w:right w:val="nil"/>
          <w:between w:val="nil"/>
        </w:pBdr>
        <w:spacing w:line="240" w:lineRule="auto"/>
        <w:ind w:right="-484"/>
        <w:rPr>
          <w:rFonts w:ascii="Palatino Linotype" w:eastAsia="Palatino Linotype" w:hAnsi="Palatino Linotype" w:cs="Palatino Linotype"/>
          <w:color w:val="000000"/>
        </w:rPr>
      </w:pP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color w:val="000000"/>
        </w:rPr>
        <w:t>• Risk Assessments are re</w:t>
      </w:r>
      <w:r>
        <w:rPr>
          <w:rFonts w:ascii="Palatino Linotype" w:eastAsia="Palatino Linotype" w:hAnsi="Palatino Linotype" w:cs="Palatino Linotype"/>
          <w:color w:val="000000"/>
        </w:rPr>
        <w:t xml:space="preserve">ferred to when matching pupils to placements ensuring all potential </w:t>
      </w:r>
    </w:p>
    <w:p w:rsidR="001073EC" w:rsidRDefault="00A967B2">
      <w:pPr>
        <w:widowControl w:val="0"/>
        <w:pBdr>
          <w:top w:val="nil"/>
          <w:left w:val="nil"/>
          <w:bottom w:val="nil"/>
          <w:right w:val="nil"/>
          <w:between w:val="nil"/>
        </w:pBdr>
        <w:spacing w:line="240" w:lineRule="auto"/>
        <w:ind w:right="-484"/>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 xml:space="preserve">   </w:t>
      </w: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risks</w:t>
      </w:r>
      <w:proofErr w:type="gramEnd"/>
      <w:r>
        <w:rPr>
          <w:rFonts w:ascii="Palatino Linotype" w:eastAsia="Palatino Linotype" w:hAnsi="Palatino Linotype" w:cs="Palatino Linotype"/>
          <w:color w:val="000000"/>
        </w:rPr>
        <w:t xml:space="preserve"> have been considered </w:t>
      </w:r>
    </w:p>
    <w:p w:rsidR="001073EC" w:rsidRDefault="00A967B2">
      <w:pPr>
        <w:widowControl w:val="0"/>
        <w:pBdr>
          <w:top w:val="nil"/>
          <w:left w:val="nil"/>
          <w:bottom w:val="nil"/>
          <w:right w:val="nil"/>
          <w:between w:val="nil"/>
        </w:pBdr>
        <w:spacing w:line="240" w:lineRule="auto"/>
        <w:ind w:left="273" w:right="561"/>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When pupils on placement are visited, all records of the monitoring visit are kept </w:t>
      </w:r>
    </w:p>
    <w:p w:rsidR="001073EC" w:rsidRDefault="00A967B2">
      <w:pPr>
        <w:widowControl w:val="0"/>
        <w:pBdr>
          <w:top w:val="nil"/>
          <w:left w:val="nil"/>
          <w:bottom w:val="nil"/>
          <w:right w:val="nil"/>
          <w:between w:val="nil"/>
        </w:pBdr>
        <w:spacing w:line="240" w:lineRule="auto"/>
        <w:ind w:left="273" w:right="-35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 visit takes place once for a block placement and every five to six weeks for an extended   </w:t>
      </w:r>
    </w:p>
    <w:p w:rsidR="001073EC" w:rsidRDefault="00A967B2">
      <w:pPr>
        <w:widowControl w:val="0"/>
        <w:pBdr>
          <w:top w:val="nil"/>
          <w:left w:val="nil"/>
          <w:bottom w:val="nil"/>
          <w:right w:val="nil"/>
          <w:between w:val="nil"/>
        </w:pBdr>
        <w:spacing w:line="240" w:lineRule="auto"/>
        <w:ind w:left="273" w:right="-35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proofErr w:type="gramStart"/>
      <w:r>
        <w:rPr>
          <w:rFonts w:ascii="Palatino Linotype" w:eastAsia="Palatino Linotype" w:hAnsi="Palatino Linotype" w:cs="Palatino Linotype"/>
          <w:color w:val="000000"/>
        </w:rPr>
        <w:t>placement</w:t>
      </w:r>
      <w:proofErr w:type="gramEnd"/>
      <w:r>
        <w:rPr>
          <w:rFonts w:ascii="Palatino Linotype" w:eastAsia="Palatino Linotype" w:hAnsi="Palatino Linotype" w:cs="Palatino Linotype"/>
          <w:color w:val="000000"/>
        </w:rPr>
        <w:t xml:space="preserve">. Where it is not possible to make a visit due to location of the placement, phone </w:t>
      </w:r>
    </w:p>
    <w:p w:rsidR="001073EC" w:rsidRDefault="00A967B2">
      <w:pPr>
        <w:widowControl w:val="0"/>
        <w:pBdr>
          <w:top w:val="nil"/>
          <w:left w:val="nil"/>
          <w:bottom w:val="nil"/>
          <w:right w:val="nil"/>
          <w:between w:val="nil"/>
        </w:pBdr>
        <w:spacing w:line="240" w:lineRule="auto"/>
        <w:ind w:left="273" w:right="-350"/>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contact</w:t>
      </w:r>
      <w:proofErr w:type="gramEnd"/>
      <w:r>
        <w:rPr>
          <w:rFonts w:ascii="Palatino Linotype" w:eastAsia="Palatino Linotype" w:hAnsi="Palatino Linotype" w:cs="Palatino Linotype"/>
          <w:color w:val="000000"/>
        </w:rPr>
        <w:t xml:space="preserve"> takes place and is recorded </w:t>
      </w:r>
    </w:p>
    <w:p w:rsidR="001073EC" w:rsidRDefault="00A967B2">
      <w:pPr>
        <w:widowControl w:val="0"/>
        <w:pBdr>
          <w:top w:val="nil"/>
          <w:left w:val="nil"/>
          <w:bottom w:val="nil"/>
          <w:right w:val="nil"/>
          <w:between w:val="nil"/>
        </w:pBdr>
        <w:spacing w:line="240" w:lineRule="auto"/>
        <w:ind w:left="273" w:right="-287"/>
        <w:rPr>
          <w:rFonts w:ascii="Palatino Linotype" w:eastAsia="Palatino Linotype" w:hAnsi="Palatino Linotype" w:cs="Palatino Linotype"/>
          <w:color w:val="000000"/>
        </w:rPr>
      </w:pPr>
      <w:r>
        <w:rPr>
          <w:rFonts w:ascii="Palatino Linotype" w:eastAsia="Palatino Linotype" w:hAnsi="Palatino Linotype" w:cs="Palatino Linotype"/>
          <w:color w:val="000000"/>
        </w:rPr>
        <w:t>• Ensure where there are</w:t>
      </w:r>
      <w:r>
        <w:rPr>
          <w:rFonts w:ascii="Palatino Linotype" w:eastAsia="Palatino Linotype" w:hAnsi="Palatino Linotype" w:cs="Palatino Linotype"/>
          <w:color w:val="000000"/>
        </w:rPr>
        <w:t xml:space="preserve"> any concerns, this is reported as soon as possible to the Work </w:t>
      </w:r>
    </w:p>
    <w:p w:rsidR="001073EC" w:rsidRDefault="00A967B2">
      <w:pPr>
        <w:widowControl w:val="0"/>
        <w:pBdr>
          <w:top w:val="nil"/>
          <w:left w:val="nil"/>
          <w:bottom w:val="nil"/>
          <w:right w:val="nil"/>
          <w:between w:val="nil"/>
        </w:pBdr>
        <w:spacing w:line="240" w:lineRule="auto"/>
        <w:ind w:left="273" w:right="-287"/>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 xml:space="preserve">Experience Co-ordinator and more frequent visits made. Any concerns should also be fed </w:t>
      </w:r>
    </w:p>
    <w:p w:rsidR="001073EC" w:rsidRDefault="00A967B2">
      <w:pPr>
        <w:widowControl w:val="0"/>
        <w:pBdr>
          <w:top w:val="nil"/>
          <w:left w:val="nil"/>
          <w:bottom w:val="nil"/>
          <w:right w:val="nil"/>
          <w:between w:val="nil"/>
        </w:pBdr>
        <w:spacing w:line="240" w:lineRule="auto"/>
        <w:ind w:left="273" w:right="-287"/>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back</w:t>
      </w:r>
      <w:proofErr w:type="gramEnd"/>
      <w:r>
        <w:rPr>
          <w:rFonts w:ascii="Palatino Linotype" w:eastAsia="Palatino Linotype" w:hAnsi="Palatino Linotype" w:cs="Palatino Linotype"/>
          <w:color w:val="000000"/>
        </w:rPr>
        <w:t xml:space="preserve"> to the Placement Organiser </w:t>
      </w:r>
    </w:p>
    <w:p w:rsidR="001073EC" w:rsidRDefault="00A967B2">
      <w:pPr>
        <w:widowControl w:val="0"/>
        <w:pBdr>
          <w:top w:val="nil"/>
          <w:left w:val="nil"/>
          <w:bottom w:val="nil"/>
          <w:right w:val="nil"/>
          <w:between w:val="nil"/>
        </w:pBdr>
        <w:spacing w:before="374" w:line="240" w:lineRule="auto"/>
        <w:ind w:left="-859" w:right="-307"/>
        <w:rPr>
          <w:rFonts w:ascii="Palatino Linotype" w:eastAsia="Palatino Linotype" w:hAnsi="Palatino Linotype" w:cs="Palatino Linotype"/>
          <w:color w:val="000000"/>
        </w:rPr>
      </w:pPr>
      <w:r>
        <w:rPr>
          <w:rFonts w:ascii="Palatino Linotype" w:eastAsia="Palatino Linotype" w:hAnsi="Palatino Linotype" w:cs="Palatino Linotype"/>
          <w:color w:val="000000"/>
          <w:sz w:val="24"/>
          <w:szCs w:val="24"/>
        </w:rPr>
        <w:t xml:space="preserve">3.5 </w:t>
      </w:r>
      <w:r>
        <w:rPr>
          <w:rFonts w:ascii="Palatino Linotype" w:eastAsia="Palatino Linotype" w:hAnsi="Palatino Linotype" w:cs="Palatino Linotype"/>
          <w:color w:val="000000"/>
        </w:rPr>
        <w:t xml:space="preserve">The Work Experience Co-ordinator is responsible for the administration associated with placements. </w:t>
      </w:r>
    </w:p>
    <w:p w:rsidR="001073EC" w:rsidRDefault="00A967B2">
      <w:pPr>
        <w:widowControl w:val="0"/>
        <w:pBdr>
          <w:top w:val="nil"/>
          <w:left w:val="nil"/>
          <w:bottom w:val="nil"/>
          <w:right w:val="nil"/>
          <w:between w:val="nil"/>
        </w:pBdr>
        <w:spacing w:line="240" w:lineRule="auto"/>
        <w:ind w:left="-436" w:right="707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He/she will ensure that:- </w:t>
      </w:r>
    </w:p>
    <w:p w:rsidR="001073EC" w:rsidRDefault="001073EC">
      <w:pPr>
        <w:widowControl w:val="0"/>
        <w:pBdr>
          <w:top w:val="nil"/>
          <w:left w:val="nil"/>
          <w:bottom w:val="nil"/>
          <w:right w:val="nil"/>
          <w:between w:val="nil"/>
        </w:pBdr>
        <w:spacing w:line="240" w:lineRule="auto"/>
        <w:ind w:left="-436" w:right="7070"/>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273" w:right="331"/>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All work placement providers have been approved by CSW Enterprise prior to use </w:t>
      </w:r>
    </w:p>
    <w:p w:rsidR="001073EC" w:rsidRDefault="00A967B2">
      <w:pPr>
        <w:widowControl w:val="0"/>
        <w:pBdr>
          <w:top w:val="nil"/>
          <w:left w:val="nil"/>
          <w:bottom w:val="nil"/>
          <w:right w:val="nil"/>
          <w:between w:val="nil"/>
        </w:pBdr>
        <w:spacing w:line="240" w:lineRule="auto"/>
        <w:ind w:left="273" w:right="-206"/>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CSW Consent Forms and generic Risk Assessment are sent to parents/carers with signed   </w:t>
      </w:r>
    </w:p>
    <w:p w:rsidR="001073EC" w:rsidRDefault="00A967B2">
      <w:pPr>
        <w:widowControl w:val="0"/>
        <w:pBdr>
          <w:top w:val="nil"/>
          <w:left w:val="nil"/>
          <w:bottom w:val="nil"/>
          <w:right w:val="nil"/>
          <w:between w:val="nil"/>
        </w:pBdr>
        <w:spacing w:line="240" w:lineRule="auto"/>
        <w:ind w:left="273" w:right="-206"/>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forms</w:t>
      </w:r>
      <w:proofErr w:type="gramEnd"/>
      <w:r>
        <w:rPr>
          <w:rFonts w:ascii="Palatino Linotype" w:eastAsia="Palatino Linotype" w:hAnsi="Palatino Linotype" w:cs="Palatino Linotype"/>
          <w:color w:val="000000"/>
        </w:rPr>
        <w:t xml:space="preserve"> returned before the placement begins </w:t>
      </w:r>
    </w:p>
    <w:p w:rsidR="001073EC" w:rsidRDefault="00A967B2">
      <w:pPr>
        <w:widowControl w:val="0"/>
        <w:pBdr>
          <w:top w:val="nil"/>
          <w:left w:val="nil"/>
          <w:bottom w:val="nil"/>
          <w:right w:val="nil"/>
          <w:between w:val="nil"/>
        </w:pBdr>
        <w:spacing w:line="240" w:lineRule="auto"/>
        <w:ind w:left="273" w:right="-292"/>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CSW Employers Agreement Form and generic Risk Assessment are sent to the placement </w:t>
      </w:r>
    </w:p>
    <w:p w:rsidR="001073EC" w:rsidRDefault="00A967B2">
      <w:pPr>
        <w:widowControl w:val="0"/>
        <w:pBdr>
          <w:top w:val="nil"/>
          <w:left w:val="nil"/>
          <w:bottom w:val="nil"/>
          <w:right w:val="nil"/>
          <w:between w:val="nil"/>
        </w:pBdr>
        <w:spacing w:line="240" w:lineRule="auto"/>
        <w:ind w:left="273" w:right="-292"/>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provider</w:t>
      </w:r>
      <w:proofErr w:type="gramEnd"/>
      <w:r>
        <w:rPr>
          <w:rFonts w:ascii="Palatino Linotype" w:eastAsia="Palatino Linotype" w:hAnsi="Palatino Linotype" w:cs="Palatino Linotype"/>
          <w:color w:val="000000"/>
        </w:rPr>
        <w:t xml:space="preserve"> with signed forms returned before the placement begins </w:t>
      </w:r>
    </w:p>
    <w:p w:rsidR="001073EC" w:rsidRDefault="00A967B2">
      <w:pPr>
        <w:widowControl w:val="0"/>
        <w:pBdr>
          <w:top w:val="nil"/>
          <w:left w:val="nil"/>
          <w:bottom w:val="nil"/>
          <w:right w:val="nil"/>
          <w:between w:val="nil"/>
        </w:pBdr>
        <w:spacing w:line="240" w:lineRule="auto"/>
        <w:ind w:left="273" w:right="297"/>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Liaise with school staff regarding any needs that pupils might have and provide all </w:t>
      </w:r>
    </w:p>
    <w:p w:rsidR="001073EC" w:rsidRDefault="00A967B2">
      <w:pPr>
        <w:widowControl w:val="0"/>
        <w:pBdr>
          <w:top w:val="nil"/>
          <w:left w:val="nil"/>
          <w:bottom w:val="nil"/>
          <w:right w:val="nil"/>
          <w:between w:val="nil"/>
        </w:pBdr>
        <w:spacing w:line="240" w:lineRule="auto"/>
        <w:ind w:left="273" w:right="297"/>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placement</w:t>
      </w:r>
      <w:proofErr w:type="gramEnd"/>
      <w:r>
        <w:rPr>
          <w:rFonts w:ascii="Palatino Linotype" w:eastAsia="Palatino Linotype" w:hAnsi="Palatino Linotype" w:cs="Palatino Linotype"/>
          <w:color w:val="000000"/>
        </w:rPr>
        <w:t xml:space="preserve"> providers with this information </w:t>
      </w:r>
    </w:p>
    <w:p w:rsidR="001073EC" w:rsidRDefault="00A967B2">
      <w:pPr>
        <w:widowControl w:val="0"/>
        <w:pBdr>
          <w:top w:val="nil"/>
          <w:left w:val="nil"/>
          <w:bottom w:val="nil"/>
          <w:right w:val="nil"/>
          <w:between w:val="nil"/>
        </w:pBdr>
        <w:spacing w:line="240" w:lineRule="auto"/>
        <w:ind w:left="273" w:right="-609"/>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The employer/person responsible for mentoring the pupil </w:t>
      </w:r>
      <w:r>
        <w:rPr>
          <w:rFonts w:ascii="Palatino Linotype" w:eastAsia="Palatino Linotype" w:hAnsi="Palatino Linotype" w:cs="Palatino Linotype"/>
          <w:color w:val="000000"/>
        </w:rPr>
        <w:t xml:space="preserve">and visiting teachers are provided </w:t>
      </w:r>
    </w:p>
    <w:p w:rsidR="001073EC" w:rsidRDefault="00A967B2">
      <w:pPr>
        <w:widowControl w:val="0"/>
        <w:pBdr>
          <w:top w:val="nil"/>
          <w:left w:val="nil"/>
          <w:bottom w:val="nil"/>
          <w:right w:val="nil"/>
          <w:between w:val="nil"/>
        </w:pBdr>
        <w:spacing w:line="240" w:lineRule="auto"/>
        <w:ind w:left="273" w:right="-609"/>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with</w:t>
      </w:r>
      <w:proofErr w:type="gramEnd"/>
      <w:r>
        <w:rPr>
          <w:rFonts w:ascii="Palatino Linotype" w:eastAsia="Palatino Linotype" w:hAnsi="Palatino Linotype" w:cs="Palatino Linotype"/>
          <w:color w:val="000000"/>
        </w:rPr>
        <w:t xml:space="preserve"> a copy of CSW generic Risk Assessment </w:t>
      </w:r>
    </w:p>
    <w:p w:rsidR="001073EC" w:rsidRDefault="00A967B2">
      <w:pPr>
        <w:widowControl w:val="0"/>
        <w:pBdr>
          <w:top w:val="nil"/>
          <w:left w:val="nil"/>
          <w:bottom w:val="nil"/>
          <w:right w:val="nil"/>
          <w:between w:val="nil"/>
        </w:pBdr>
        <w:spacing w:before="374" w:line="240" w:lineRule="auto"/>
        <w:ind w:left="-859" w:right="345"/>
        <w:rPr>
          <w:rFonts w:ascii="Palatino Linotype" w:eastAsia="Palatino Linotype" w:hAnsi="Palatino Linotype" w:cs="Palatino Linotype"/>
          <w:color w:val="000000"/>
        </w:rPr>
      </w:pPr>
      <w:r>
        <w:rPr>
          <w:rFonts w:ascii="Palatino Linotype" w:eastAsia="Palatino Linotype" w:hAnsi="Palatino Linotype" w:cs="Palatino Linotype"/>
          <w:color w:val="000000"/>
          <w:sz w:val="24"/>
          <w:szCs w:val="24"/>
        </w:rPr>
        <w:t xml:space="preserve">3.6 </w:t>
      </w:r>
      <w:r>
        <w:rPr>
          <w:rFonts w:ascii="Palatino Linotype" w:eastAsia="Palatino Linotype" w:hAnsi="Palatino Linotype" w:cs="Palatino Linotype"/>
          <w:color w:val="000000"/>
        </w:rPr>
        <w:t xml:space="preserve">Pupils Tutors, Heads of House and the SEN Department are responsible for monitoring Work </w:t>
      </w:r>
    </w:p>
    <w:p w:rsidR="001073EC" w:rsidRDefault="00A967B2">
      <w:pPr>
        <w:widowControl w:val="0"/>
        <w:pBdr>
          <w:top w:val="nil"/>
          <w:left w:val="nil"/>
          <w:bottom w:val="nil"/>
          <w:right w:val="nil"/>
          <w:between w:val="nil"/>
        </w:pBdr>
        <w:spacing w:before="76" w:line="240" w:lineRule="auto"/>
        <w:ind w:left="-436" w:right="5097"/>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Experience placements and will ensure that:- </w:t>
      </w:r>
    </w:p>
    <w:p w:rsidR="001073EC" w:rsidRDefault="00A967B2">
      <w:pPr>
        <w:widowControl w:val="0"/>
        <w:pBdr>
          <w:top w:val="nil"/>
          <w:left w:val="nil"/>
          <w:bottom w:val="nil"/>
          <w:right w:val="nil"/>
          <w:between w:val="nil"/>
        </w:pBdr>
        <w:spacing w:before="374" w:line="240" w:lineRule="auto"/>
        <w:ind w:left="273" w:right="-724"/>
        <w:rPr>
          <w:rFonts w:ascii="Palatino Linotype" w:eastAsia="Palatino Linotype" w:hAnsi="Palatino Linotype" w:cs="Palatino Linotype"/>
          <w:color w:val="000000"/>
        </w:rPr>
      </w:pPr>
      <w:r>
        <w:rPr>
          <w:rFonts w:ascii="Palatino Linotype" w:eastAsia="Palatino Linotype" w:hAnsi="Palatino Linotype" w:cs="Palatino Linotype"/>
          <w:color w:val="000000"/>
        </w:rPr>
        <w:t>• They are familiar with the Risk Assessments for placements being visited and will ensure that any</w:t>
      </w:r>
    </w:p>
    <w:p w:rsidR="001073EC" w:rsidRDefault="00A967B2">
      <w:pPr>
        <w:widowControl w:val="0"/>
        <w:pBdr>
          <w:top w:val="nil"/>
          <w:left w:val="nil"/>
          <w:bottom w:val="nil"/>
          <w:right w:val="nil"/>
          <w:between w:val="nil"/>
        </w:pBdr>
        <w:spacing w:line="240" w:lineRule="auto"/>
        <w:ind w:left="273" w:right="-724"/>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rPr>
        <w:t>id</w:t>
      </w:r>
      <w:r>
        <w:rPr>
          <w:rFonts w:ascii="Palatino Linotype" w:eastAsia="Palatino Linotype" w:hAnsi="Palatino Linotype" w:cs="Palatino Linotype"/>
          <w:color w:val="000000"/>
        </w:rPr>
        <w:t>entified</w:t>
      </w:r>
      <w:proofErr w:type="gramEnd"/>
      <w:r>
        <w:rPr>
          <w:rFonts w:ascii="Palatino Linotype" w:eastAsia="Palatino Linotype" w:hAnsi="Palatino Linotype" w:cs="Palatino Linotype"/>
          <w:color w:val="000000"/>
        </w:rPr>
        <w:t xml:space="preserve"> personal protective equipment or clothing is worn </w:t>
      </w:r>
    </w:p>
    <w:p w:rsidR="001073EC" w:rsidRDefault="00A967B2">
      <w:pPr>
        <w:widowControl w:val="0"/>
        <w:pBdr>
          <w:top w:val="nil"/>
          <w:left w:val="nil"/>
          <w:bottom w:val="nil"/>
          <w:right w:val="nil"/>
          <w:between w:val="nil"/>
        </w:pBdr>
        <w:spacing w:line="240" w:lineRule="auto"/>
        <w:ind w:left="273" w:right="4526"/>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Records are kept of the monitoring visit </w:t>
      </w:r>
    </w:p>
    <w:p w:rsidR="001073EC" w:rsidRDefault="00A967B2">
      <w:pPr>
        <w:widowControl w:val="0"/>
        <w:pBdr>
          <w:top w:val="nil"/>
          <w:left w:val="nil"/>
          <w:bottom w:val="nil"/>
          <w:right w:val="nil"/>
          <w:between w:val="nil"/>
        </w:pBdr>
        <w:spacing w:line="240" w:lineRule="auto"/>
        <w:ind w:left="273" w:right="-369"/>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Liaise with placement providers regarding any additional needs that pupils might have in </w:t>
      </w:r>
    </w:p>
    <w:p w:rsidR="001073EC" w:rsidRDefault="00A967B2">
      <w:pPr>
        <w:widowControl w:val="0"/>
        <w:pBdr>
          <w:top w:val="nil"/>
          <w:left w:val="nil"/>
          <w:bottom w:val="nil"/>
          <w:right w:val="nil"/>
          <w:between w:val="nil"/>
        </w:pBdr>
        <w:spacing w:line="240" w:lineRule="auto"/>
        <w:ind w:left="273" w:right="-369"/>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order</w:t>
      </w:r>
      <w:proofErr w:type="gramEnd"/>
      <w:r>
        <w:rPr>
          <w:rFonts w:ascii="Palatino Linotype" w:eastAsia="Palatino Linotype" w:hAnsi="Palatino Linotype" w:cs="Palatino Linotype"/>
          <w:color w:val="000000"/>
        </w:rPr>
        <w:t xml:space="preserve"> that specific Risk Assessments can be completed for the pupil if required </w:t>
      </w:r>
    </w:p>
    <w:p w:rsidR="001073EC" w:rsidRDefault="00A967B2">
      <w:pPr>
        <w:widowControl w:val="0"/>
        <w:pBdr>
          <w:top w:val="nil"/>
          <w:left w:val="nil"/>
          <w:bottom w:val="nil"/>
          <w:right w:val="nil"/>
          <w:between w:val="nil"/>
        </w:pBdr>
        <w:spacing w:before="374" w:line="240" w:lineRule="auto"/>
        <w:ind w:left="-859" w:right="-600"/>
        <w:rPr>
          <w:rFonts w:ascii="Palatino Linotype" w:eastAsia="Palatino Linotype" w:hAnsi="Palatino Linotype" w:cs="Palatino Linotype"/>
          <w:color w:val="000000"/>
        </w:rPr>
      </w:pPr>
      <w:r>
        <w:rPr>
          <w:rFonts w:ascii="Palatino Linotype" w:eastAsia="Palatino Linotype" w:hAnsi="Palatino Linotype" w:cs="Palatino Linotype"/>
          <w:color w:val="000000"/>
          <w:sz w:val="24"/>
          <w:szCs w:val="24"/>
        </w:rPr>
        <w:t xml:space="preserve">3.7 </w:t>
      </w:r>
      <w:r>
        <w:rPr>
          <w:rFonts w:ascii="Palatino Linotype" w:eastAsia="Palatino Linotype" w:hAnsi="Palatino Linotype" w:cs="Palatino Linotype"/>
          <w:color w:val="000000"/>
        </w:rPr>
        <w:t xml:space="preserve">Placement Providers (the employer that has agreed to take a pupil on placement) must comply with the </w:t>
      </w:r>
    </w:p>
    <w:p w:rsidR="001073EC" w:rsidRDefault="00A967B2">
      <w:pPr>
        <w:widowControl w:val="0"/>
        <w:pBdr>
          <w:top w:val="nil"/>
          <w:left w:val="nil"/>
          <w:bottom w:val="nil"/>
          <w:right w:val="nil"/>
          <w:between w:val="nil"/>
        </w:pBdr>
        <w:spacing w:line="240" w:lineRule="auto"/>
        <w:ind w:left="-436" w:right="7041"/>
        <w:rPr>
          <w:rFonts w:ascii="Palatino Linotype" w:eastAsia="Palatino Linotype" w:hAnsi="Palatino Linotype" w:cs="Palatino Linotype"/>
          <w:color w:val="000000"/>
        </w:rPr>
      </w:pPr>
      <w:proofErr w:type="gramStart"/>
      <w:r>
        <w:rPr>
          <w:rFonts w:ascii="Palatino Linotype" w:eastAsia="Palatino Linotype" w:hAnsi="Palatino Linotype" w:cs="Palatino Linotype"/>
          <w:color w:val="000000"/>
        </w:rPr>
        <w:t>following</w:t>
      </w:r>
      <w:proofErr w:type="gramEnd"/>
      <w:r>
        <w:rPr>
          <w:rFonts w:ascii="Palatino Linotype" w:eastAsia="Palatino Linotype" w:hAnsi="Palatino Linotype" w:cs="Palatino Linotype"/>
          <w:color w:val="000000"/>
        </w:rPr>
        <w:t xml:space="preserve"> requirements:- </w:t>
      </w:r>
    </w:p>
    <w:p w:rsidR="001073EC" w:rsidRDefault="001073EC">
      <w:pPr>
        <w:widowControl w:val="0"/>
        <w:pBdr>
          <w:top w:val="nil"/>
          <w:left w:val="nil"/>
          <w:bottom w:val="nil"/>
          <w:right w:val="nil"/>
          <w:between w:val="nil"/>
        </w:pBdr>
        <w:spacing w:line="240" w:lineRule="auto"/>
        <w:ind w:left="-436" w:right="7041"/>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273" w:right="-715"/>
        <w:rPr>
          <w:rFonts w:ascii="Palatino Linotype" w:eastAsia="Palatino Linotype" w:hAnsi="Palatino Linotype" w:cs="Palatino Linotype"/>
          <w:color w:val="000000"/>
        </w:rPr>
      </w:pPr>
      <w:r>
        <w:rPr>
          <w:rFonts w:ascii="Palatino Linotype" w:eastAsia="Palatino Linotype" w:hAnsi="Palatino Linotype" w:cs="Palatino Linotype"/>
          <w:color w:val="000000"/>
        </w:rPr>
        <w:t>• Contact their insurance company to advise them that they are taking a pupil for work experience</w:t>
      </w:r>
    </w:p>
    <w:p w:rsidR="001073EC" w:rsidRDefault="00A967B2">
      <w:pPr>
        <w:widowControl w:val="0"/>
        <w:pBdr>
          <w:top w:val="nil"/>
          <w:left w:val="nil"/>
          <w:bottom w:val="nil"/>
          <w:right w:val="nil"/>
          <w:between w:val="nil"/>
        </w:pBdr>
        <w:spacing w:line="240" w:lineRule="auto"/>
        <w:ind w:left="273" w:right="-715"/>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proofErr w:type="gramStart"/>
      <w:r>
        <w:rPr>
          <w:rFonts w:ascii="Palatino Linotype" w:eastAsia="Palatino Linotype" w:hAnsi="Palatino Linotype" w:cs="Palatino Linotype"/>
          <w:color w:val="000000"/>
        </w:rPr>
        <w:t>and</w:t>
      </w:r>
      <w:proofErr w:type="gramEnd"/>
      <w:r>
        <w:rPr>
          <w:rFonts w:ascii="Palatino Linotype" w:eastAsia="Palatino Linotype" w:hAnsi="Palatino Linotype" w:cs="Palatino Linotype"/>
          <w:color w:val="000000"/>
        </w:rPr>
        <w:t xml:space="preserve"> ensure that Employer’s</w:t>
      </w:r>
      <w:r>
        <w:rPr>
          <w:rFonts w:ascii="Palatino Linotype" w:eastAsia="Palatino Linotype" w:hAnsi="Palatino Linotype" w:cs="Palatino Linotype"/>
          <w:color w:val="000000"/>
        </w:rPr>
        <w:t xml:space="preserve"> Liability Insurance and Public Liability Insurance is in place for the </w:t>
      </w:r>
    </w:p>
    <w:p w:rsidR="001073EC" w:rsidRDefault="00A967B2">
      <w:pPr>
        <w:widowControl w:val="0"/>
        <w:pBdr>
          <w:top w:val="nil"/>
          <w:left w:val="nil"/>
          <w:bottom w:val="nil"/>
          <w:right w:val="nil"/>
          <w:between w:val="nil"/>
        </w:pBdr>
        <w:spacing w:line="240" w:lineRule="auto"/>
        <w:ind w:left="273" w:right="-715"/>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duration</w:t>
      </w:r>
      <w:proofErr w:type="gramEnd"/>
      <w:r>
        <w:rPr>
          <w:rFonts w:ascii="Palatino Linotype" w:eastAsia="Palatino Linotype" w:hAnsi="Palatino Linotype" w:cs="Palatino Linotype"/>
          <w:color w:val="000000"/>
        </w:rPr>
        <w:t xml:space="preserve"> of the placement </w:t>
      </w:r>
    </w:p>
    <w:p w:rsidR="001073EC" w:rsidRDefault="00A967B2">
      <w:pPr>
        <w:widowControl w:val="0"/>
        <w:pBdr>
          <w:top w:val="nil"/>
          <w:left w:val="nil"/>
          <w:bottom w:val="nil"/>
          <w:right w:val="nil"/>
          <w:between w:val="nil"/>
        </w:pBdr>
        <w:spacing w:line="240" w:lineRule="auto"/>
        <w:ind w:left="273" w:right="-167"/>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If the pupil will travel with an employee or their supervisor during the placement, it is </w:t>
      </w:r>
    </w:p>
    <w:p w:rsidR="001073EC" w:rsidRDefault="00A967B2">
      <w:pPr>
        <w:widowControl w:val="0"/>
        <w:pBdr>
          <w:top w:val="nil"/>
          <w:left w:val="nil"/>
          <w:bottom w:val="nil"/>
          <w:right w:val="nil"/>
          <w:between w:val="nil"/>
        </w:pBdr>
        <w:spacing w:line="240" w:lineRule="auto"/>
        <w:ind w:left="273" w:right="-167"/>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essential</w:t>
      </w:r>
      <w:proofErr w:type="gramEnd"/>
      <w:r>
        <w:rPr>
          <w:rFonts w:ascii="Palatino Linotype" w:eastAsia="Palatino Linotype" w:hAnsi="Palatino Linotype" w:cs="Palatino Linotype"/>
          <w:color w:val="000000"/>
        </w:rPr>
        <w:t xml:space="preserve"> that the vehicle is insured appropriately to cover the work experience pupil for </w:t>
      </w:r>
    </w:p>
    <w:p w:rsidR="001073EC" w:rsidRDefault="00A967B2">
      <w:pPr>
        <w:widowControl w:val="0"/>
        <w:pBdr>
          <w:top w:val="nil"/>
          <w:left w:val="nil"/>
          <w:bottom w:val="nil"/>
          <w:right w:val="nil"/>
          <w:between w:val="nil"/>
        </w:pBdr>
        <w:spacing w:line="240" w:lineRule="auto"/>
        <w:ind w:left="273" w:right="-167"/>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business</w:t>
      </w:r>
      <w:proofErr w:type="gramEnd"/>
      <w:r>
        <w:rPr>
          <w:rFonts w:ascii="Palatino Linotype" w:eastAsia="Palatino Linotype" w:hAnsi="Palatino Linotype" w:cs="Palatino Linotype"/>
          <w:color w:val="000000"/>
        </w:rPr>
        <w:t xml:space="preserve"> travel </w:t>
      </w:r>
    </w:p>
    <w:p w:rsidR="001073EC" w:rsidRDefault="00A967B2">
      <w:pPr>
        <w:widowControl w:val="0"/>
        <w:pBdr>
          <w:top w:val="nil"/>
          <w:left w:val="nil"/>
          <w:bottom w:val="nil"/>
          <w:right w:val="nil"/>
          <w:between w:val="nil"/>
        </w:pBdr>
        <w:spacing w:line="240" w:lineRule="auto"/>
        <w:ind w:left="273" w:right="-58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Assess the risks to their young workers (i.e. under 18 years of age) including pupils on work  </w:t>
      </w:r>
    </w:p>
    <w:p w:rsidR="001073EC" w:rsidRDefault="00A967B2">
      <w:pPr>
        <w:widowControl w:val="0"/>
        <w:pBdr>
          <w:top w:val="nil"/>
          <w:left w:val="nil"/>
          <w:bottom w:val="nil"/>
          <w:right w:val="nil"/>
          <w:between w:val="nil"/>
        </w:pBdr>
        <w:spacing w:line="240" w:lineRule="auto"/>
        <w:ind w:left="273" w:right="-580"/>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experience</w:t>
      </w:r>
      <w:proofErr w:type="gramEnd"/>
      <w:r>
        <w:rPr>
          <w:rFonts w:ascii="Palatino Linotype" w:eastAsia="Palatino Linotype" w:hAnsi="Palatino Linotype" w:cs="Palatino Linotype"/>
          <w:color w:val="000000"/>
        </w:rPr>
        <w:t xml:space="preserve">, before they start work </w:t>
      </w:r>
    </w:p>
    <w:p w:rsidR="001073EC" w:rsidRDefault="00A967B2">
      <w:pPr>
        <w:widowControl w:val="0"/>
        <w:pBdr>
          <w:top w:val="nil"/>
          <w:left w:val="nil"/>
          <w:bottom w:val="nil"/>
          <w:right w:val="nil"/>
          <w:between w:val="nil"/>
        </w:pBdr>
        <w:spacing w:line="240" w:lineRule="auto"/>
        <w:ind w:left="273" w:right="-364"/>
        <w:rPr>
          <w:rFonts w:ascii="Palatino Linotype" w:eastAsia="Palatino Linotype" w:hAnsi="Palatino Linotype" w:cs="Palatino Linotype"/>
          <w:color w:val="000000"/>
        </w:rPr>
      </w:pPr>
      <w:r>
        <w:rPr>
          <w:rFonts w:ascii="Palatino Linotype" w:eastAsia="Palatino Linotype" w:hAnsi="Palatino Linotype" w:cs="Palatino Linotype"/>
          <w:color w:val="000000"/>
        </w:rPr>
        <w:t>• Ensur</w:t>
      </w:r>
      <w:r>
        <w:rPr>
          <w:rFonts w:ascii="Palatino Linotype" w:eastAsia="Palatino Linotype" w:hAnsi="Palatino Linotype" w:cs="Palatino Linotype"/>
          <w:color w:val="000000"/>
        </w:rPr>
        <w:t xml:space="preserve">e that a Risk Assessment is completed and takes into account specific factors such as </w:t>
      </w:r>
    </w:p>
    <w:p w:rsidR="001073EC" w:rsidRDefault="00A967B2">
      <w:pPr>
        <w:widowControl w:val="0"/>
        <w:pBdr>
          <w:top w:val="nil"/>
          <w:left w:val="nil"/>
          <w:bottom w:val="nil"/>
          <w:right w:val="nil"/>
          <w:between w:val="nil"/>
        </w:pBdr>
        <w:spacing w:line="240" w:lineRule="auto"/>
        <w:ind w:left="273" w:right="-364"/>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immaturity</w:t>
      </w:r>
      <w:proofErr w:type="gramEnd"/>
      <w:r>
        <w:rPr>
          <w:rFonts w:ascii="Palatino Linotype" w:eastAsia="Palatino Linotype" w:hAnsi="Palatino Linotype" w:cs="Palatino Linotype"/>
          <w:color w:val="000000"/>
        </w:rPr>
        <w:t xml:space="preserve">, inexperience and lack of awareness, as well as any additional needs the pupil may </w:t>
      </w:r>
    </w:p>
    <w:p w:rsidR="001073EC" w:rsidRDefault="00A967B2">
      <w:pPr>
        <w:widowControl w:val="0"/>
        <w:pBdr>
          <w:top w:val="nil"/>
          <w:left w:val="nil"/>
          <w:bottom w:val="nil"/>
          <w:right w:val="nil"/>
          <w:between w:val="nil"/>
        </w:pBdr>
        <w:spacing w:line="240" w:lineRule="auto"/>
        <w:ind w:left="273" w:right="-364"/>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have</w:t>
      </w:r>
      <w:proofErr w:type="gramEnd"/>
      <w:r>
        <w:rPr>
          <w:rFonts w:ascii="Palatino Linotype" w:eastAsia="Palatino Linotype" w:hAnsi="Palatino Linotype" w:cs="Palatino Linotype"/>
          <w:color w:val="000000"/>
        </w:rPr>
        <w:t>. This document must be forwarded to parents/carers prior to the</w:t>
      </w:r>
      <w:r>
        <w:rPr>
          <w:rFonts w:ascii="Palatino Linotype" w:eastAsia="Palatino Linotype" w:hAnsi="Palatino Linotype" w:cs="Palatino Linotype"/>
          <w:color w:val="000000"/>
        </w:rPr>
        <w:t xml:space="preserve"> placement commencing </w:t>
      </w:r>
    </w:p>
    <w:p w:rsidR="001073EC" w:rsidRDefault="00A967B2">
      <w:pPr>
        <w:widowControl w:val="0"/>
        <w:pBdr>
          <w:top w:val="nil"/>
          <w:left w:val="nil"/>
          <w:bottom w:val="nil"/>
          <w:right w:val="nil"/>
          <w:between w:val="nil"/>
        </w:pBdr>
        <w:spacing w:line="240" w:lineRule="auto"/>
        <w:ind w:left="273" w:right="-70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Introduce and implement control measures to eliminate or minimise the risks and ensure that </w:t>
      </w:r>
    </w:p>
    <w:p w:rsidR="001073EC" w:rsidRDefault="00A967B2">
      <w:pPr>
        <w:widowControl w:val="0"/>
        <w:pBdr>
          <w:top w:val="nil"/>
          <w:left w:val="nil"/>
          <w:bottom w:val="nil"/>
          <w:right w:val="nil"/>
          <w:between w:val="nil"/>
        </w:pBdr>
        <w:spacing w:line="240" w:lineRule="auto"/>
        <w:ind w:left="273" w:right="-700"/>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these</w:t>
      </w:r>
      <w:proofErr w:type="gramEnd"/>
      <w:r>
        <w:rPr>
          <w:rFonts w:ascii="Palatino Linotype" w:eastAsia="Palatino Linotype" w:hAnsi="Palatino Linotype" w:cs="Palatino Linotype"/>
          <w:color w:val="000000"/>
        </w:rPr>
        <w:t xml:space="preserve"> are implemented, including the wearing of personal protective equipment or clothing </w:t>
      </w:r>
    </w:p>
    <w:p w:rsidR="001073EC" w:rsidRDefault="00A967B2">
      <w:pPr>
        <w:widowControl w:val="0"/>
        <w:pBdr>
          <w:top w:val="nil"/>
          <w:left w:val="nil"/>
          <w:bottom w:val="nil"/>
          <w:right w:val="nil"/>
          <w:between w:val="nil"/>
        </w:pBdr>
        <w:spacing w:line="240" w:lineRule="auto"/>
        <w:ind w:left="273" w:right="-71"/>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Ensure the pupil receives adequate training and Health and Safety instructions prior to </w:t>
      </w:r>
    </w:p>
    <w:p w:rsidR="001073EC" w:rsidRDefault="00A967B2">
      <w:pPr>
        <w:widowControl w:val="0"/>
        <w:pBdr>
          <w:top w:val="nil"/>
          <w:left w:val="nil"/>
          <w:bottom w:val="nil"/>
          <w:right w:val="nil"/>
          <w:between w:val="nil"/>
        </w:pBdr>
        <w:spacing w:line="240" w:lineRule="auto"/>
        <w:ind w:left="273" w:right="-71"/>
        <w:rPr>
          <w:rFonts w:ascii="Palatino Linotype" w:eastAsia="Palatino Linotype" w:hAnsi="Palatino Linotype" w:cs="Palatino Linotype"/>
          <w:sz w:val="16"/>
          <w:szCs w:val="16"/>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commencing</w:t>
      </w:r>
      <w:proofErr w:type="gramEnd"/>
      <w:r>
        <w:rPr>
          <w:rFonts w:ascii="Palatino Linotype" w:eastAsia="Palatino Linotype" w:hAnsi="Palatino Linotype" w:cs="Palatino Linotype"/>
          <w:color w:val="000000"/>
        </w:rPr>
        <w:t xml:space="preserve"> the placement/first day </w:t>
      </w:r>
    </w:p>
    <w:p w:rsidR="001073EC" w:rsidRDefault="001073EC">
      <w:pPr>
        <w:widowControl w:val="0"/>
        <w:pBdr>
          <w:top w:val="nil"/>
          <w:left w:val="nil"/>
          <w:bottom w:val="nil"/>
          <w:right w:val="nil"/>
          <w:between w:val="nil"/>
        </w:pBdr>
        <w:ind w:left="273" w:right="4228"/>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273" w:right="4228"/>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Nominate a mentor to work with the pupil </w:t>
      </w:r>
    </w:p>
    <w:p w:rsidR="001073EC" w:rsidRDefault="00A967B2">
      <w:pPr>
        <w:widowControl w:val="0"/>
        <w:pBdr>
          <w:top w:val="nil"/>
          <w:left w:val="nil"/>
          <w:bottom w:val="nil"/>
          <w:right w:val="nil"/>
          <w:between w:val="nil"/>
        </w:pBdr>
        <w:spacing w:line="240" w:lineRule="auto"/>
        <w:ind w:left="273" w:right="202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Provide adequate supervision as detailed on the Risk Assessment </w:t>
      </w:r>
    </w:p>
    <w:p w:rsidR="001073EC" w:rsidRDefault="00A967B2">
      <w:pPr>
        <w:widowControl w:val="0"/>
        <w:pBdr>
          <w:top w:val="nil"/>
          <w:left w:val="nil"/>
          <w:bottom w:val="nil"/>
          <w:right w:val="nil"/>
          <w:between w:val="nil"/>
        </w:pBdr>
        <w:spacing w:line="240" w:lineRule="auto"/>
        <w:ind w:left="273" w:right="-561"/>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Ensure pupils are made aware of the work activities involved and any associated significant </w:t>
      </w:r>
    </w:p>
    <w:p w:rsidR="001073EC" w:rsidRDefault="00A967B2">
      <w:pPr>
        <w:widowControl w:val="0"/>
        <w:pBdr>
          <w:top w:val="nil"/>
          <w:left w:val="nil"/>
          <w:bottom w:val="nil"/>
          <w:right w:val="nil"/>
          <w:between w:val="nil"/>
        </w:pBdr>
        <w:spacing w:line="240" w:lineRule="auto"/>
        <w:ind w:left="273" w:right="-561"/>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proofErr w:type="gramStart"/>
      <w:r>
        <w:rPr>
          <w:rFonts w:ascii="Palatino Linotype" w:eastAsia="Palatino Linotype" w:hAnsi="Palatino Linotype" w:cs="Palatino Linotype"/>
          <w:color w:val="000000"/>
        </w:rPr>
        <w:t>risks</w:t>
      </w:r>
      <w:proofErr w:type="gramEnd"/>
      <w:r>
        <w:rPr>
          <w:rFonts w:ascii="Palatino Linotype" w:eastAsia="Palatino Linotype" w:hAnsi="Palatino Linotype" w:cs="Palatino Linotype"/>
          <w:color w:val="000000"/>
        </w:rPr>
        <w:t xml:space="preserve"> </w:t>
      </w:r>
    </w:p>
    <w:p w:rsidR="001073EC" w:rsidRDefault="00A967B2">
      <w:pPr>
        <w:widowControl w:val="0"/>
        <w:pBdr>
          <w:top w:val="nil"/>
          <w:left w:val="nil"/>
          <w:bottom w:val="nil"/>
          <w:right w:val="nil"/>
          <w:between w:val="nil"/>
        </w:pBdr>
        <w:spacing w:line="240" w:lineRule="auto"/>
        <w:ind w:left="273" w:right="-667"/>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Ensure that pupils are informed of who has day-to-day responsibility at the workplace for </w:t>
      </w:r>
    </w:p>
    <w:p w:rsidR="001073EC" w:rsidRDefault="00A967B2">
      <w:pPr>
        <w:widowControl w:val="0"/>
        <w:pBdr>
          <w:top w:val="nil"/>
          <w:left w:val="nil"/>
          <w:bottom w:val="nil"/>
          <w:right w:val="nil"/>
          <w:between w:val="nil"/>
        </w:pBdr>
        <w:spacing w:line="240" w:lineRule="auto"/>
        <w:ind w:left="273" w:right="-667"/>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supervising</w:t>
      </w:r>
      <w:proofErr w:type="gramEnd"/>
      <w:r>
        <w:rPr>
          <w:rFonts w:ascii="Palatino Linotype" w:eastAsia="Palatino Linotype" w:hAnsi="Palatino Linotype" w:cs="Palatino Linotype"/>
          <w:color w:val="000000"/>
        </w:rPr>
        <w:t xml:space="preserve"> them, and who (if different) has overall responsibility for their Health and Safety </w:t>
      </w:r>
    </w:p>
    <w:p w:rsidR="001073EC" w:rsidRDefault="00A967B2">
      <w:pPr>
        <w:widowControl w:val="0"/>
        <w:pBdr>
          <w:top w:val="nil"/>
          <w:left w:val="nil"/>
          <w:bottom w:val="nil"/>
          <w:right w:val="nil"/>
          <w:between w:val="nil"/>
        </w:pBdr>
        <w:spacing w:line="240" w:lineRule="auto"/>
        <w:ind w:left="273" w:right="-667"/>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during</w:t>
      </w:r>
      <w:proofErr w:type="gramEnd"/>
      <w:r>
        <w:rPr>
          <w:rFonts w:ascii="Palatino Linotype" w:eastAsia="Palatino Linotype" w:hAnsi="Palatino Linotype" w:cs="Palatino Linotype"/>
          <w:color w:val="000000"/>
        </w:rPr>
        <w:t xml:space="preserve"> their work experience </w:t>
      </w:r>
    </w:p>
    <w:p w:rsidR="001073EC" w:rsidRDefault="00A967B2">
      <w:pPr>
        <w:widowControl w:val="0"/>
        <w:pBdr>
          <w:top w:val="nil"/>
          <w:left w:val="nil"/>
          <w:bottom w:val="nil"/>
          <w:right w:val="nil"/>
          <w:between w:val="nil"/>
        </w:pBdr>
        <w:spacing w:line="240" w:lineRule="auto"/>
        <w:ind w:left="273" w:right="1473"/>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Inform the Careers Lead of any accident/incident as soon as practicable </w:t>
      </w:r>
    </w:p>
    <w:p w:rsidR="001073EC" w:rsidRDefault="00A967B2">
      <w:pPr>
        <w:widowControl w:val="0"/>
        <w:pBdr>
          <w:top w:val="nil"/>
          <w:left w:val="nil"/>
          <w:bottom w:val="nil"/>
          <w:right w:val="nil"/>
          <w:between w:val="nil"/>
        </w:pBdr>
        <w:spacing w:line="240" w:lineRule="auto"/>
        <w:ind w:left="273" w:right="-379"/>
        <w:rPr>
          <w:rFonts w:ascii="Palatino Linotype" w:eastAsia="Palatino Linotype" w:hAnsi="Palatino Linotype" w:cs="Palatino Linotype"/>
          <w:color w:val="000000"/>
        </w:rPr>
      </w:pPr>
      <w:r>
        <w:rPr>
          <w:rFonts w:ascii="Palatino Linotype" w:eastAsia="Palatino Linotype" w:hAnsi="Palatino Linotype" w:cs="Palatino Linotype"/>
          <w:color w:val="000000"/>
        </w:rPr>
        <w:t>• Complete the incident/accident book, and/or repor</w:t>
      </w:r>
      <w:r>
        <w:rPr>
          <w:rFonts w:ascii="Palatino Linotype" w:eastAsia="Palatino Linotype" w:hAnsi="Palatino Linotype" w:cs="Palatino Linotype"/>
          <w:color w:val="000000"/>
        </w:rPr>
        <w:t xml:space="preserve">t as a RIDDOR to HSE in the event of </w:t>
      </w:r>
    </w:p>
    <w:p w:rsidR="001073EC" w:rsidRDefault="00A967B2">
      <w:pPr>
        <w:widowControl w:val="0"/>
        <w:pBdr>
          <w:top w:val="nil"/>
          <w:left w:val="nil"/>
          <w:bottom w:val="nil"/>
          <w:right w:val="nil"/>
          <w:between w:val="nil"/>
        </w:pBdr>
        <w:spacing w:line="240" w:lineRule="auto"/>
        <w:ind w:left="273" w:right="-379"/>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serious</w:t>
      </w:r>
      <w:proofErr w:type="gramEnd"/>
      <w:r>
        <w:rPr>
          <w:rFonts w:ascii="Palatino Linotype" w:eastAsia="Palatino Linotype" w:hAnsi="Palatino Linotype" w:cs="Palatino Linotype"/>
          <w:color w:val="000000"/>
        </w:rPr>
        <w:t xml:space="preserve"> accident/incident required under RIDDOR. The Placement Organiser must ensure that </w:t>
      </w:r>
    </w:p>
    <w:p w:rsidR="001073EC" w:rsidRDefault="00A967B2">
      <w:pPr>
        <w:widowControl w:val="0"/>
        <w:pBdr>
          <w:top w:val="nil"/>
          <w:left w:val="nil"/>
          <w:bottom w:val="nil"/>
          <w:right w:val="nil"/>
          <w:between w:val="nil"/>
        </w:pBdr>
        <w:spacing w:line="240" w:lineRule="auto"/>
        <w:ind w:left="273" w:right="-379"/>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they</w:t>
      </w:r>
      <w:proofErr w:type="gramEnd"/>
      <w:r>
        <w:rPr>
          <w:rFonts w:ascii="Palatino Linotype" w:eastAsia="Palatino Linotype" w:hAnsi="Palatino Linotype" w:cs="Palatino Linotype"/>
          <w:color w:val="000000"/>
        </w:rPr>
        <w:t xml:space="preserve"> are satisfied that the placement provider has these processes in place before approving a </w:t>
      </w:r>
    </w:p>
    <w:p w:rsidR="001073EC" w:rsidRDefault="00A967B2">
      <w:pPr>
        <w:widowControl w:val="0"/>
        <w:pBdr>
          <w:top w:val="nil"/>
          <w:left w:val="nil"/>
          <w:bottom w:val="nil"/>
          <w:right w:val="nil"/>
          <w:between w:val="nil"/>
        </w:pBdr>
        <w:spacing w:line="240" w:lineRule="auto"/>
        <w:ind w:left="273" w:right="-379"/>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placement</w:t>
      </w:r>
      <w:proofErr w:type="gramEnd"/>
      <w:r>
        <w:rPr>
          <w:rFonts w:ascii="Palatino Linotype" w:eastAsia="Palatino Linotype" w:hAnsi="Palatino Linotype" w:cs="Palatino Linotype"/>
          <w:color w:val="000000"/>
        </w:rPr>
        <w:t xml:space="preserve"> </w:t>
      </w:r>
    </w:p>
    <w:p w:rsidR="001073EC" w:rsidRDefault="001073EC">
      <w:pPr>
        <w:widowControl w:val="0"/>
        <w:pBdr>
          <w:top w:val="nil"/>
          <w:left w:val="nil"/>
          <w:bottom w:val="nil"/>
          <w:right w:val="nil"/>
          <w:between w:val="nil"/>
        </w:pBdr>
        <w:spacing w:line="240" w:lineRule="auto"/>
        <w:ind w:left="273" w:right="-379"/>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859" w:right="-249"/>
        <w:rPr>
          <w:rFonts w:ascii="Palatino Linotype" w:eastAsia="Palatino Linotype" w:hAnsi="Palatino Linotype" w:cs="Palatino Linotype"/>
          <w:color w:val="000000"/>
        </w:rPr>
      </w:pPr>
      <w:r>
        <w:rPr>
          <w:rFonts w:ascii="Palatino Linotype" w:eastAsia="Palatino Linotype" w:hAnsi="Palatino Linotype" w:cs="Palatino Linotype"/>
          <w:color w:val="000000"/>
          <w:sz w:val="24"/>
          <w:szCs w:val="24"/>
        </w:rPr>
        <w:t xml:space="preserve">3.8 </w:t>
      </w:r>
      <w:r>
        <w:rPr>
          <w:rFonts w:ascii="Palatino Linotype" w:eastAsia="Palatino Linotype" w:hAnsi="Palatino Linotype" w:cs="Palatino Linotype"/>
          <w:color w:val="000000"/>
        </w:rPr>
        <w:t xml:space="preserve">Parents/carers of a child have no specific responsibilities under Health and Safety legislation, except </w:t>
      </w:r>
    </w:p>
    <w:p w:rsidR="001073EC" w:rsidRDefault="00A967B2">
      <w:pPr>
        <w:widowControl w:val="0"/>
        <w:pBdr>
          <w:top w:val="nil"/>
          <w:left w:val="nil"/>
          <w:bottom w:val="nil"/>
          <w:right w:val="nil"/>
          <w:between w:val="nil"/>
        </w:pBdr>
        <w:spacing w:line="240" w:lineRule="auto"/>
        <w:ind w:left="-436" w:right="-720"/>
        <w:rPr>
          <w:rFonts w:ascii="Palatino Linotype" w:eastAsia="Palatino Linotype" w:hAnsi="Palatino Linotype" w:cs="Palatino Linotype"/>
          <w:color w:val="000000"/>
        </w:rPr>
      </w:pPr>
      <w:proofErr w:type="gramStart"/>
      <w:r>
        <w:rPr>
          <w:rFonts w:ascii="Palatino Linotype" w:eastAsia="Palatino Linotype" w:hAnsi="Palatino Linotype" w:cs="Palatino Linotype"/>
          <w:color w:val="000000"/>
        </w:rPr>
        <w:t>when</w:t>
      </w:r>
      <w:proofErr w:type="gramEnd"/>
      <w:r>
        <w:rPr>
          <w:rFonts w:ascii="Palatino Linotype" w:eastAsia="Palatino Linotype" w:hAnsi="Palatino Linotype" w:cs="Palatino Linotype"/>
          <w:color w:val="000000"/>
        </w:rPr>
        <w:t xml:space="preserve"> they provide work experience for members of their own family. In this case they will have the same Health and Safety responsibilities as other pla</w:t>
      </w:r>
      <w:r>
        <w:rPr>
          <w:rFonts w:ascii="Palatino Linotype" w:eastAsia="Palatino Linotype" w:hAnsi="Palatino Linotype" w:cs="Palatino Linotype"/>
          <w:color w:val="000000"/>
        </w:rPr>
        <w:t>cement providers. Parents/carers of a child can provide useful information about their child’s medical or behaviour conditions, or particularly any potential Health and Safety problems that may relate in the placement. This information must be passed on to</w:t>
      </w:r>
      <w:r>
        <w:rPr>
          <w:rFonts w:ascii="Palatino Linotype" w:eastAsia="Palatino Linotype" w:hAnsi="Palatino Linotype" w:cs="Palatino Linotype"/>
          <w:color w:val="000000"/>
        </w:rPr>
        <w:t xml:space="preserve"> the Work Experience Co-ordinator. </w:t>
      </w:r>
    </w:p>
    <w:p w:rsidR="00A967B2" w:rsidRDefault="00A967B2">
      <w:pPr>
        <w:widowControl w:val="0"/>
        <w:pBdr>
          <w:top w:val="nil"/>
          <w:left w:val="nil"/>
          <w:bottom w:val="nil"/>
          <w:right w:val="nil"/>
          <w:between w:val="nil"/>
        </w:pBdr>
        <w:spacing w:before="374"/>
        <w:ind w:left="-859" w:right="7166"/>
        <w:rPr>
          <w:rFonts w:ascii="Palatino Linotype" w:eastAsia="Palatino Linotype" w:hAnsi="Palatino Linotype" w:cs="Palatino Linotype"/>
          <w:b/>
          <w:color w:val="000000"/>
          <w:sz w:val="28"/>
          <w:szCs w:val="28"/>
        </w:rPr>
      </w:pPr>
    </w:p>
    <w:p w:rsidR="001073EC" w:rsidRDefault="00A967B2">
      <w:pPr>
        <w:widowControl w:val="0"/>
        <w:pBdr>
          <w:top w:val="nil"/>
          <w:left w:val="nil"/>
          <w:bottom w:val="nil"/>
          <w:right w:val="nil"/>
          <w:between w:val="nil"/>
        </w:pBdr>
        <w:spacing w:before="374"/>
        <w:ind w:left="-859" w:right="7166"/>
        <w:rPr>
          <w:rFonts w:ascii="Palatino Linotype" w:eastAsia="Palatino Linotype" w:hAnsi="Palatino Linotype" w:cs="Palatino Linotype"/>
          <w:b/>
          <w:sz w:val="28"/>
          <w:szCs w:val="28"/>
        </w:rPr>
      </w:pPr>
      <w:r>
        <w:rPr>
          <w:rFonts w:ascii="Palatino Linotype" w:eastAsia="Palatino Linotype" w:hAnsi="Palatino Linotype" w:cs="Palatino Linotype"/>
          <w:b/>
          <w:color w:val="000000"/>
          <w:sz w:val="28"/>
          <w:szCs w:val="28"/>
        </w:rPr>
        <w:t xml:space="preserve">4 Risk Assessments </w:t>
      </w:r>
    </w:p>
    <w:p w:rsidR="001073EC" w:rsidRDefault="001073EC">
      <w:pPr>
        <w:widowControl w:val="0"/>
        <w:pBdr>
          <w:top w:val="nil"/>
          <w:left w:val="nil"/>
          <w:bottom w:val="nil"/>
          <w:right w:val="nil"/>
          <w:between w:val="nil"/>
        </w:pBdr>
        <w:spacing w:line="240" w:lineRule="auto"/>
        <w:ind w:left="-859" w:right="-508"/>
        <w:rPr>
          <w:rFonts w:ascii="Palatino Linotype" w:eastAsia="Palatino Linotype" w:hAnsi="Palatino Linotype" w:cs="Palatino Linotype"/>
          <w:b/>
          <w:sz w:val="28"/>
          <w:szCs w:val="28"/>
        </w:rPr>
      </w:pPr>
    </w:p>
    <w:p w:rsidR="001073EC" w:rsidRDefault="00A967B2">
      <w:pPr>
        <w:widowControl w:val="0"/>
        <w:pBdr>
          <w:top w:val="nil"/>
          <w:left w:val="nil"/>
          <w:bottom w:val="nil"/>
          <w:right w:val="nil"/>
          <w:between w:val="nil"/>
        </w:pBdr>
        <w:spacing w:line="240" w:lineRule="auto"/>
        <w:ind w:left="-859" w:right="-508"/>
        <w:rPr>
          <w:rFonts w:ascii="Palatino Linotype" w:eastAsia="Palatino Linotype" w:hAnsi="Palatino Linotype" w:cs="Palatino Linotype"/>
          <w:color w:val="000000"/>
        </w:rPr>
      </w:pPr>
      <w:r>
        <w:rPr>
          <w:rFonts w:ascii="Palatino Linotype" w:eastAsia="Palatino Linotype" w:hAnsi="Palatino Linotype" w:cs="Palatino Linotype"/>
          <w:color w:val="000000"/>
          <w:sz w:val="24"/>
          <w:szCs w:val="24"/>
        </w:rPr>
        <w:t xml:space="preserve">4.1 </w:t>
      </w:r>
      <w:r>
        <w:rPr>
          <w:rFonts w:ascii="Palatino Linotype" w:eastAsia="Palatino Linotype" w:hAnsi="Palatino Linotype" w:cs="Palatino Linotype"/>
          <w:color w:val="000000"/>
        </w:rPr>
        <w:t xml:space="preserve">The Management of Health and Safety at Work Regulations 1999 states that employers must assess the  </w:t>
      </w:r>
    </w:p>
    <w:p w:rsidR="001073EC" w:rsidRDefault="00A967B2">
      <w:pPr>
        <w:widowControl w:val="0"/>
        <w:pBdr>
          <w:top w:val="nil"/>
          <w:left w:val="nil"/>
          <w:bottom w:val="nil"/>
          <w:right w:val="nil"/>
          <w:between w:val="nil"/>
        </w:pBdr>
        <w:spacing w:line="240" w:lineRule="auto"/>
        <w:ind w:left="-859" w:right="-508"/>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rPr>
        <w:t>r</w:t>
      </w:r>
      <w:r>
        <w:rPr>
          <w:rFonts w:ascii="Palatino Linotype" w:eastAsia="Palatino Linotype" w:hAnsi="Palatino Linotype" w:cs="Palatino Linotype"/>
          <w:color w:val="000000"/>
        </w:rPr>
        <w:t>isks</w:t>
      </w:r>
      <w:proofErr w:type="gramEnd"/>
      <w:r>
        <w:rPr>
          <w:rFonts w:ascii="Palatino Linotype" w:eastAsia="Palatino Linotype" w:hAnsi="Palatino Linotype" w:cs="Palatino Linotype"/>
          <w:color w:val="000000"/>
        </w:rPr>
        <w:t xml:space="preserve"> to their young workers, including pupils on work experience before they start work. </w:t>
      </w:r>
    </w:p>
    <w:p w:rsidR="001073EC" w:rsidRDefault="001073EC">
      <w:pPr>
        <w:widowControl w:val="0"/>
        <w:pBdr>
          <w:top w:val="nil"/>
          <w:left w:val="nil"/>
          <w:bottom w:val="nil"/>
          <w:right w:val="nil"/>
          <w:between w:val="nil"/>
        </w:pBdr>
        <w:spacing w:line="240" w:lineRule="auto"/>
        <w:ind w:left="-859" w:right="-508"/>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859" w:right="-287"/>
        <w:rPr>
          <w:rFonts w:ascii="Palatino Linotype" w:eastAsia="Palatino Linotype" w:hAnsi="Palatino Linotype" w:cs="Palatino Linotype"/>
          <w:color w:val="000000"/>
        </w:rPr>
      </w:pPr>
      <w:r>
        <w:rPr>
          <w:rFonts w:ascii="Palatino Linotype" w:eastAsia="Palatino Linotype" w:hAnsi="Palatino Linotype" w:cs="Palatino Linotype"/>
          <w:color w:val="000000"/>
          <w:sz w:val="24"/>
          <w:szCs w:val="24"/>
        </w:rPr>
        <w:t xml:space="preserve">4.2 </w:t>
      </w:r>
      <w:r>
        <w:rPr>
          <w:rFonts w:ascii="Palatino Linotype" w:eastAsia="Palatino Linotype" w:hAnsi="Palatino Linotype" w:cs="Palatino Linotype"/>
          <w:color w:val="000000"/>
        </w:rPr>
        <w:t xml:space="preserve">Risk Assessments should be undertaken by the employer as soon as the placement details have been </w:t>
      </w:r>
    </w:p>
    <w:p w:rsidR="001073EC" w:rsidRDefault="00A967B2">
      <w:pPr>
        <w:widowControl w:val="0"/>
        <w:pBdr>
          <w:top w:val="nil"/>
          <w:left w:val="nil"/>
          <w:bottom w:val="nil"/>
          <w:right w:val="nil"/>
          <w:between w:val="nil"/>
        </w:pBdr>
        <w:spacing w:line="240" w:lineRule="auto"/>
        <w:ind w:left="-859" w:right="-287"/>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agreed</w:t>
      </w:r>
      <w:proofErr w:type="gramEnd"/>
      <w:r>
        <w:rPr>
          <w:rFonts w:ascii="Palatino Linotype" w:eastAsia="Palatino Linotype" w:hAnsi="Palatino Linotype" w:cs="Palatino Linotype"/>
          <w:color w:val="000000"/>
        </w:rPr>
        <w:t xml:space="preserve"> in conjunction with the School and before the pupi</w:t>
      </w:r>
      <w:r>
        <w:rPr>
          <w:rFonts w:ascii="Palatino Linotype" w:eastAsia="Palatino Linotype" w:hAnsi="Palatino Linotype" w:cs="Palatino Linotype"/>
          <w:color w:val="000000"/>
        </w:rPr>
        <w:t xml:space="preserve">l takes up the work placement. Employers </w:t>
      </w:r>
    </w:p>
    <w:p w:rsidR="001073EC" w:rsidRDefault="00A967B2">
      <w:pPr>
        <w:widowControl w:val="0"/>
        <w:pBdr>
          <w:top w:val="nil"/>
          <w:left w:val="nil"/>
          <w:bottom w:val="nil"/>
          <w:right w:val="nil"/>
          <w:between w:val="nil"/>
        </w:pBdr>
        <w:spacing w:line="240" w:lineRule="auto"/>
        <w:ind w:left="-859" w:right="-287"/>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 xml:space="preserve">  </w:t>
      </w:r>
      <w:proofErr w:type="gramStart"/>
      <w:r>
        <w:rPr>
          <w:rFonts w:ascii="Palatino Linotype" w:eastAsia="Palatino Linotype" w:hAnsi="Palatino Linotype" w:cs="Palatino Linotype"/>
          <w:color w:val="000000"/>
        </w:rPr>
        <w:t>should</w:t>
      </w:r>
      <w:proofErr w:type="gramEnd"/>
      <w:r>
        <w:rPr>
          <w:rFonts w:ascii="Palatino Linotype" w:eastAsia="Palatino Linotype" w:hAnsi="Palatino Linotype" w:cs="Palatino Linotype"/>
          <w:color w:val="000000"/>
        </w:rPr>
        <w:t xml:space="preserve"> be informed in advance by the School about any individual pupils who may be at greater risk, </w:t>
      </w:r>
    </w:p>
    <w:p w:rsidR="001073EC" w:rsidRDefault="00A967B2">
      <w:pPr>
        <w:widowControl w:val="0"/>
        <w:pBdr>
          <w:top w:val="nil"/>
          <w:left w:val="nil"/>
          <w:bottom w:val="nil"/>
          <w:right w:val="nil"/>
          <w:between w:val="nil"/>
        </w:pBdr>
        <w:spacing w:line="240" w:lineRule="auto"/>
        <w:ind w:left="-859" w:right="-287"/>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for</w:t>
      </w:r>
      <w:proofErr w:type="gramEnd"/>
      <w:r>
        <w:rPr>
          <w:rFonts w:ascii="Palatino Linotype" w:eastAsia="Palatino Linotype" w:hAnsi="Palatino Linotype" w:cs="Palatino Linotype"/>
          <w:color w:val="000000"/>
        </w:rPr>
        <w:t xml:space="preserve"> example because of any specific medical needs/behavioural needs or learning difficulties. </w:t>
      </w:r>
    </w:p>
    <w:p w:rsidR="001073EC" w:rsidRDefault="001073EC">
      <w:pPr>
        <w:widowControl w:val="0"/>
        <w:pBdr>
          <w:top w:val="nil"/>
          <w:left w:val="nil"/>
          <w:bottom w:val="nil"/>
          <w:right w:val="nil"/>
          <w:between w:val="nil"/>
        </w:pBdr>
        <w:spacing w:line="240" w:lineRule="auto"/>
        <w:ind w:left="-859" w:right="-287"/>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936" w:right="-662"/>
        <w:rPr>
          <w:rFonts w:ascii="Palatino Linotype" w:eastAsia="Palatino Linotype" w:hAnsi="Palatino Linotype" w:cs="Palatino Linotype"/>
        </w:rPr>
      </w:pPr>
      <w:r>
        <w:rPr>
          <w:rFonts w:ascii="Palatino Linotype" w:eastAsia="Palatino Linotype" w:hAnsi="Palatino Linotype" w:cs="Palatino Linotype"/>
          <w:color w:val="000000"/>
          <w:sz w:val="24"/>
          <w:szCs w:val="24"/>
        </w:rPr>
        <w:t xml:space="preserve">4.3 </w:t>
      </w:r>
      <w:r>
        <w:rPr>
          <w:rFonts w:ascii="Palatino Linotype" w:eastAsia="Palatino Linotype" w:hAnsi="Palatino Linotype" w:cs="Palatino Linotype"/>
          <w:color w:val="000000"/>
        </w:rPr>
        <w:t xml:space="preserve">The extent of the risk will determine whether to restrict the work or the activities of the work experience </w:t>
      </w:r>
    </w:p>
    <w:p w:rsidR="001073EC" w:rsidRDefault="00A967B2">
      <w:pPr>
        <w:widowControl w:val="0"/>
        <w:pBdr>
          <w:top w:val="nil"/>
          <w:left w:val="nil"/>
          <w:bottom w:val="nil"/>
          <w:right w:val="nil"/>
          <w:between w:val="nil"/>
        </w:pBdr>
        <w:spacing w:line="240" w:lineRule="auto"/>
        <w:ind w:left="-936" w:right="-662"/>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pupil</w:t>
      </w:r>
      <w:proofErr w:type="gramEnd"/>
      <w:r>
        <w:rPr>
          <w:rFonts w:ascii="Palatino Linotype" w:eastAsia="Palatino Linotype" w:hAnsi="Palatino Linotype" w:cs="Palatino Linotype"/>
          <w:color w:val="000000"/>
        </w:rPr>
        <w:t xml:space="preserve">. If the placement provider concludes, that as a result of a Risk Assessment, there is a significant risk to    </w:t>
      </w:r>
    </w:p>
    <w:p w:rsidR="001073EC" w:rsidRDefault="00A967B2">
      <w:pPr>
        <w:widowControl w:val="0"/>
        <w:pBdr>
          <w:top w:val="nil"/>
          <w:left w:val="nil"/>
          <w:bottom w:val="nil"/>
          <w:right w:val="nil"/>
          <w:between w:val="nil"/>
        </w:pBdr>
        <w:spacing w:line="240" w:lineRule="auto"/>
        <w:ind w:left="-936" w:right="-662"/>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 xml:space="preserve"> </w:t>
      </w:r>
      <w:proofErr w:type="gramStart"/>
      <w:r>
        <w:rPr>
          <w:rFonts w:ascii="Palatino Linotype" w:eastAsia="Palatino Linotype" w:hAnsi="Palatino Linotype" w:cs="Palatino Linotype"/>
          <w:color w:val="000000"/>
        </w:rPr>
        <w:t>the</w:t>
      </w:r>
      <w:proofErr w:type="gramEnd"/>
      <w:r>
        <w:rPr>
          <w:rFonts w:ascii="Palatino Linotype" w:eastAsia="Palatino Linotype" w:hAnsi="Palatino Linotype" w:cs="Palatino Linotype"/>
          <w:color w:val="000000"/>
        </w:rPr>
        <w:t xml:space="preserve"> pupil under</w:t>
      </w:r>
      <w:r>
        <w:rPr>
          <w:rFonts w:ascii="Palatino Linotype" w:eastAsia="Palatino Linotype" w:hAnsi="Palatino Linotype" w:cs="Palatino Linotype"/>
          <w:color w:val="000000"/>
        </w:rPr>
        <w:t xml:space="preserve">taking this activity, the pupil must be prohibited from doing it. </w:t>
      </w:r>
    </w:p>
    <w:p w:rsidR="001073EC" w:rsidRDefault="001073EC">
      <w:pPr>
        <w:widowControl w:val="0"/>
        <w:pBdr>
          <w:top w:val="nil"/>
          <w:left w:val="nil"/>
          <w:bottom w:val="nil"/>
          <w:right w:val="nil"/>
          <w:between w:val="nil"/>
        </w:pBdr>
        <w:spacing w:line="240" w:lineRule="auto"/>
        <w:ind w:left="-936" w:right="-662"/>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936" w:right="-662"/>
        <w:rPr>
          <w:rFonts w:ascii="Palatino Linotype" w:eastAsia="Palatino Linotype" w:hAnsi="Palatino Linotype" w:cs="Palatino Linotype"/>
        </w:rPr>
      </w:pPr>
      <w:r>
        <w:rPr>
          <w:rFonts w:ascii="Palatino Linotype" w:eastAsia="Palatino Linotype" w:hAnsi="Palatino Linotype" w:cs="Palatino Linotype"/>
          <w:color w:val="000000"/>
          <w:sz w:val="24"/>
          <w:szCs w:val="24"/>
        </w:rPr>
        <w:t xml:space="preserve">4.4 </w:t>
      </w:r>
      <w:r>
        <w:rPr>
          <w:rFonts w:ascii="Palatino Linotype" w:eastAsia="Palatino Linotype" w:hAnsi="Palatino Linotype" w:cs="Palatino Linotype"/>
          <w:color w:val="000000"/>
        </w:rPr>
        <w:t xml:space="preserve">The placement provider must ensure that the control measures identified on the Risk Assessment are </w:t>
      </w:r>
      <w:r>
        <w:rPr>
          <w:rFonts w:ascii="Palatino Linotype" w:eastAsia="Palatino Linotype" w:hAnsi="Palatino Linotype" w:cs="Palatino Linotype"/>
        </w:rPr>
        <w:t xml:space="preserve">  </w:t>
      </w:r>
    </w:p>
    <w:p w:rsidR="001073EC" w:rsidRDefault="00A967B2">
      <w:pPr>
        <w:widowControl w:val="0"/>
        <w:pBdr>
          <w:top w:val="nil"/>
          <w:left w:val="nil"/>
          <w:bottom w:val="nil"/>
          <w:right w:val="nil"/>
          <w:between w:val="nil"/>
        </w:pBdr>
        <w:spacing w:line="240" w:lineRule="auto"/>
        <w:ind w:left="-859" w:right="-355"/>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rPr>
        <w:t>i</w:t>
      </w:r>
      <w:r>
        <w:rPr>
          <w:rFonts w:ascii="Palatino Linotype" w:eastAsia="Palatino Linotype" w:hAnsi="Palatino Linotype" w:cs="Palatino Linotype"/>
          <w:color w:val="000000"/>
        </w:rPr>
        <w:t>mplemented</w:t>
      </w:r>
      <w:proofErr w:type="gramEnd"/>
      <w:r>
        <w:rPr>
          <w:rFonts w:ascii="Palatino Linotype" w:eastAsia="Palatino Linotype" w:hAnsi="Palatino Linotype" w:cs="Palatino Linotype"/>
          <w:color w:val="000000"/>
        </w:rPr>
        <w:t>. The person responsible for mentoring the pupil must be provided</w:t>
      </w:r>
      <w:r>
        <w:rPr>
          <w:rFonts w:ascii="Palatino Linotype" w:eastAsia="Palatino Linotype" w:hAnsi="Palatino Linotype" w:cs="Palatino Linotype"/>
          <w:color w:val="000000"/>
        </w:rPr>
        <w:t xml:space="preserve"> with a copy of the Risk </w:t>
      </w:r>
    </w:p>
    <w:p w:rsidR="001073EC" w:rsidRDefault="00A967B2">
      <w:pPr>
        <w:widowControl w:val="0"/>
        <w:pBdr>
          <w:top w:val="nil"/>
          <w:left w:val="nil"/>
          <w:bottom w:val="nil"/>
          <w:right w:val="nil"/>
          <w:between w:val="nil"/>
        </w:pBdr>
        <w:spacing w:line="240" w:lineRule="auto"/>
        <w:ind w:left="-859" w:right="-355"/>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Assessment.</w:t>
      </w:r>
    </w:p>
    <w:p w:rsidR="001073EC" w:rsidRDefault="001073EC">
      <w:pPr>
        <w:widowControl w:val="0"/>
        <w:pBdr>
          <w:top w:val="nil"/>
          <w:left w:val="nil"/>
          <w:bottom w:val="nil"/>
          <w:right w:val="nil"/>
          <w:between w:val="nil"/>
        </w:pBdr>
        <w:spacing w:line="240" w:lineRule="auto"/>
        <w:ind w:left="-859" w:right="-355"/>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859" w:right="-355"/>
        <w:rPr>
          <w:rFonts w:ascii="Palatino Linotype" w:eastAsia="Palatino Linotype" w:hAnsi="Palatino Linotype" w:cs="Palatino Linotype"/>
          <w:color w:val="000000"/>
        </w:rPr>
      </w:pPr>
      <w:r>
        <w:rPr>
          <w:rFonts w:ascii="Palatino Linotype" w:eastAsia="Palatino Linotype" w:hAnsi="Palatino Linotype" w:cs="Palatino Linotype"/>
          <w:color w:val="000000"/>
          <w:sz w:val="24"/>
          <w:szCs w:val="24"/>
        </w:rPr>
        <w:t xml:space="preserve">4.5 </w:t>
      </w:r>
      <w:r>
        <w:rPr>
          <w:rFonts w:ascii="Palatino Linotype" w:eastAsia="Palatino Linotype" w:hAnsi="Palatino Linotype" w:cs="Palatino Linotype"/>
          <w:color w:val="000000"/>
        </w:rPr>
        <w:t xml:space="preserve">In order to fulfil the legal requirements relating to Risk Assessment, schools must implement a  </w:t>
      </w:r>
    </w:p>
    <w:p w:rsidR="001073EC" w:rsidRDefault="00A967B2">
      <w:pPr>
        <w:widowControl w:val="0"/>
        <w:pBdr>
          <w:top w:val="nil"/>
          <w:left w:val="nil"/>
          <w:bottom w:val="nil"/>
          <w:right w:val="nil"/>
          <w:between w:val="nil"/>
        </w:pBdr>
        <w:spacing w:line="240" w:lineRule="auto"/>
        <w:ind w:left="-859" w:right="-355"/>
        <w:rPr>
          <w:rFonts w:ascii="Palatino Linotype" w:eastAsia="Palatino Linotype" w:hAnsi="Palatino Linotype" w:cs="Palatino Linotype"/>
        </w:rPr>
      </w:pP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 xml:space="preserve">    </w:t>
      </w:r>
      <w:proofErr w:type="gramStart"/>
      <w:r>
        <w:rPr>
          <w:rFonts w:ascii="Palatino Linotype" w:eastAsia="Palatino Linotype" w:hAnsi="Palatino Linotype" w:cs="Palatino Linotype"/>
          <w:color w:val="000000"/>
        </w:rPr>
        <w:t>procedure</w:t>
      </w:r>
      <w:proofErr w:type="gramEnd"/>
      <w:r>
        <w:rPr>
          <w:rFonts w:ascii="Palatino Linotype" w:eastAsia="Palatino Linotype" w:hAnsi="Palatino Linotype" w:cs="Palatino Linotype"/>
          <w:color w:val="000000"/>
        </w:rPr>
        <w:t xml:space="preserve"> to ensure that Consent Forms and the Risk Assessment are sent to parents/carers and that a</w:t>
      </w:r>
      <w:r>
        <w:rPr>
          <w:rFonts w:ascii="Palatino Linotype" w:eastAsia="Palatino Linotype" w:hAnsi="Palatino Linotype" w:cs="Palatino Linotype"/>
        </w:rPr>
        <w:t xml:space="preserve"> </w:t>
      </w:r>
    </w:p>
    <w:p w:rsidR="001073EC" w:rsidRDefault="00A967B2">
      <w:pPr>
        <w:widowControl w:val="0"/>
        <w:pBdr>
          <w:top w:val="nil"/>
          <w:left w:val="nil"/>
          <w:bottom w:val="nil"/>
          <w:right w:val="nil"/>
          <w:between w:val="nil"/>
        </w:pBdr>
        <w:spacing w:line="240" w:lineRule="auto"/>
        <w:ind w:left="-859" w:right="-355"/>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copy</w:t>
      </w:r>
      <w:proofErr w:type="gramEnd"/>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 xml:space="preserve">of this document is signed and returned before the placement begins. </w:t>
      </w:r>
    </w:p>
    <w:p w:rsidR="001073EC" w:rsidRDefault="001073EC">
      <w:pPr>
        <w:widowControl w:val="0"/>
        <w:pBdr>
          <w:top w:val="nil"/>
          <w:left w:val="nil"/>
          <w:bottom w:val="nil"/>
          <w:right w:val="nil"/>
          <w:between w:val="nil"/>
        </w:pBdr>
        <w:spacing w:line="240" w:lineRule="auto"/>
        <w:ind w:left="-859" w:right="-355"/>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859" w:right="8620"/>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 xml:space="preserve">5 GDPR </w:t>
      </w:r>
    </w:p>
    <w:p w:rsidR="001073EC" w:rsidRDefault="001073EC">
      <w:pPr>
        <w:widowControl w:val="0"/>
        <w:pBdr>
          <w:top w:val="nil"/>
          <w:left w:val="nil"/>
          <w:bottom w:val="nil"/>
          <w:right w:val="nil"/>
          <w:between w:val="nil"/>
        </w:pBdr>
        <w:spacing w:line="240" w:lineRule="auto"/>
        <w:ind w:left="-859" w:right="8620"/>
        <w:rPr>
          <w:rFonts w:ascii="Palatino Linotype" w:eastAsia="Palatino Linotype" w:hAnsi="Palatino Linotype" w:cs="Palatino Linotype"/>
          <w:b/>
          <w:sz w:val="28"/>
          <w:szCs w:val="28"/>
        </w:rPr>
      </w:pPr>
    </w:p>
    <w:p w:rsidR="001073EC" w:rsidRDefault="00A967B2">
      <w:pPr>
        <w:widowControl w:val="0"/>
        <w:pBdr>
          <w:top w:val="nil"/>
          <w:left w:val="nil"/>
          <w:bottom w:val="nil"/>
          <w:right w:val="nil"/>
          <w:between w:val="nil"/>
        </w:pBdr>
        <w:ind w:left="-859" w:right="-590"/>
        <w:rPr>
          <w:rFonts w:ascii="Palatino Linotype" w:eastAsia="Palatino Linotype" w:hAnsi="Palatino Linotype" w:cs="Palatino Linotype"/>
        </w:rPr>
      </w:pPr>
      <w:r>
        <w:rPr>
          <w:rFonts w:ascii="Palatino Linotype" w:eastAsia="Palatino Linotype" w:hAnsi="Palatino Linotype" w:cs="Palatino Linotype"/>
          <w:color w:val="000000"/>
        </w:rPr>
        <w:t>5.1 Beechen Cliff School is fully committed to compliance with the requirements of the General Data</w:t>
      </w:r>
    </w:p>
    <w:p w:rsidR="001073EC" w:rsidRDefault="00A967B2">
      <w:pPr>
        <w:widowControl w:val="0"/>
        <w:pBdr>
          <w:top w:val="nil"/>
          <w:left w:val="nil"/>
          <w:bottom w:val="nil"/>
          <w:right w:val="nil"/>
          <w:between w:val="nil"/>
        </w:pBdr>
        <w:ind w:left="-859" w:right="-59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Protection Regulations. Our role and responsibilities are enshrined in the school Data Protection Policy and </w:t>
      </w:r>
    </w:p>
    <w:p w:rsidR="001073EC" w:rsidRDefault="00A967B2">
      <w:pPr>
        <w:widowControl w:val="0"/>
        <w:pBdr>
          <w:top w:val="nil"/>
          <w:left w:val="nil"/>
          <w:bottom w:val="nil"/>
          <w:right w:val="nil"/>
          <w:between w:val="nil"/>
        </w:pBdr>
        <w:ind w:left="-859" w:right="-590"/>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associated</w:t>
      </w:r>
      <w:proofErr w:type="gramEnd"/>
      <w:r>
        <w:rPr>
          <w:rFonts w:ascii="Palatino Linotype" w:eastAsia="Palatino Linotype" w:hAnsi="Palatino Linotype" w:cs="Palatino Linotype"/>
          <w:color w:val="000000"/>
        </w:rPr>
        <w:t xml:space="preserve"> policies which can be found on the school website under About/MSNP Policies. </w:t>
      </w:r>
    </w:p>
    <w:p w:rsidR="001073EC" w:rsidRDefault="001073EC">
      <w:pPr>
        <w:widowControl w:val="0"/>
        <w:pBdr>
          <w:top w:val="nil"/>
          <w:left w:val="nil"/>
          <w:bottom w:val="nil"/>
          <w:right w:val="nil"/>
          <w:between w:val="nil"/>
        </w:pBdr>
        <w:ind w:left="-859" w:right="-590"/>
        <w:rPr>
          <w:rFonts w:ascii="Palatino Linotype" w:eastAsia="Palatino Linotype" w:hAnsi="Palatino Linotype" w:cs="Palatino Linotype"/>
        </w:rPr>
      </w:pPr>
    </w:p>
    <w:p w:rsidR="001073EC" w:rsidRDefault="001073EC" w:rsidP="00A967B2">
      <w:pPr>
        <w:widowControl w:val="0"/>
        <w:ind w:right="-62"/>
        <w:rPr>
          <w:rFonts w:ascii="Palatino Linotype" w:eastAsia="Palatino Linotype" w:hAnsi="Palatino Linotype" w:cs="Palatino Linotype"/>
          <w:sz w:val="24"/>
          <w:szCs w:val="24"/>
        </w:rPr>
      </w:pPr>
    </w:p>
    <w:p w:rsidR="001073EC" w:rsidRDefault="00A967B2">
      <w:pPr>
        <w:widowControl w:val="0"/>
        <w:pBdr>
          <w:top w:val="nil"/>
          <w:left w:val="nil"/>
          <w:bottom w:val="nil"/>
          <w:right w:val="nil"/>
          <w:between w:val="nil"/>
        </w:pBdr>
        <w:spacing w:line="240" w:lineRule="auto"/>
        <w:ind w:left="-859" w:right="7483"/>
        <w:rPr>
          <w:rFonts w:ascii="Palatino Linotype" w:eastAsia="Palatino Linotype" w:hAnsi="Palatino Linotype" w:cs="Palatino Linotype"/>
          <w:b/>
          <w:sz w:val="28"/>
          <w:szCs w:val="28"/>
        </w:rPr>
      </w:pPr>
      <w:r>
        <w:rPr>
          <w:rFonts w:ascii="Palatino Linotype" w:eastAsia="Palatino Linotype" w:hAnsi="Palatino Linotype" w:cs="Palatino Linotype"/>
          <w:b/>
          <w:color w:val="000000"/>
          <w:sz w:val="28"/>
          <w:szCs w:val="28"/>
        </w:rPr>
        <w:t xml:space="preserve">6 Confidentiality </w:t>
      </w:r>
    </w:p>
    <w:p w:rsidR="001073EC" w:rsidRDefault="001073EC">
      <w:pPr>
        <w:widowControl w:val="0"/>
        <w:pBdr>
          <w:top w:val="nil"/>
          <w:left w:val="nil"/>
          <w:bottom w:val="nil"/>
          <w:right w:val="nil"/>
          <w:between w:val="nil"/>
        </w:pBdr>
        <w:spacing w:line="240" w:lineRule="auto"/>
        <w:ind w:left="-859" w:right="7483"/>
        <w:rPr>
          <w:rFonts w:ascii="Palatino Linotype" w:eastAsia="Palatino Linotype" w:hAnsi="Palatino Linotype" w:cs="Palatino Linotype"/>
          <w:b/>
          <w:sz w:val="28"/>
          <w:szCs w:val="28"/>
        </w:rPr>
      </w:pPr>
    </w:p>
    <w:p w:rsidR="001073EC" w:rsidRDefault="00A967B2">
      <w:pPr>
        <w:widowControl w:val="0"/>
        <w:pBdr>
          <w:top w:val="nil"/>
          <w:left w:val="nil"/>
          <w:bottom w:val="nil"/>
          <w:right w:val="nil"/>
          <w:between w:val="nil"/>
        </w:pBdr>
        <w:spacing w:line="240" w:lineRule="auto"/>
        <w:ind w:left="-720" w:right="-647"/>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6.1 Parents must inform the School of any issues, health or otherwise (behavioural issues, infringements of </w:t>
      </w:r>
    </w:p>
    <w:p w:rsidR="001073EC" w:rsidRDefault="00A967B2">
      <w:pPr>
        <w:widowControl w:val="0"/>
        <w:pBdr>
          <w:top w:val="nil"/>
          <w:left w:val="nil"/>
          <w:bottom w:val="nil"/>
          <w:right w:val="nil"/>
          <w:between w:val="nil"/>
        </w:pBdr>
        <w:spacing w:line="240" w:lineRule="auto"/>
        <w:ind w:left="-720" w:right="-647"/>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the</w:t>
      </w:r>
      <w:proofErr w:type="gramEnd"/>
      <w:r>
        <w:rPr>
          <w:rFonts w:ascii="Palatino Linotype" w:eastAsia="Palatino Linotype" w:hAnsi="Palatino Linotype" w:cs="Palatino Linotype"/>
          <w:color w:val="000000"/>
        </w:rPr>
        <w:t xml:space="preserve"> law, language ability, </w:t>
      </w:r>
      <w:proofErr w:type="spellStart"/>
      <w:r>
        <w:rPr>
          <w:rFonts w:ascii="Palatino Linotype" w:eastAsia="Palatino Linotype" w:hAnsi="Palatino Linotype" w:cs="Palatino Linotype"/>
          <w:color w:val="000000"/>
        </w:rPr>
        <w:t>etc</w:t>
      </w:r>
      <w:proofErr w:type="spellEnd"/>
      <w:r>
        <w:rPr>
          <w:rFonts w:ascii="Palatino Linotype" w:eastAsia="Palatino Linotype" w:hAnsi="Palatino Linotype" w:cs="Palatino Linotype"/>
          <w:color w:val="000000"/>
        </w:rPr>
        <w:t xml:space="preserve">) relating to the pupil prior to the pupil commencing work experience. </w:t>
      </w:r>
    </w:p>
    <w:p w:rsidR="001073EC" w:rsidRDefault="001073EC">
      <w:pPr>
        <w:widowControl w:val="0"/>
        <w:pBdr>
          <w:top w:val="nil"/>
          <w:left w:val="nil"/>
          <w:bottom w:val="nil"/>
          <w:right w:val="nil"/>
          <w:between w:val="nil"/>
        </w:pBdr>
        <w:spacing w:line="240" w:lineRule="auto"/>
        <w:ind w:left="-720" w:right="-647"/>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720" w:right="-662"/>
        <w:rPr>
          <w:rFonts w:ascii="Palatino Linotype" w:eastAsia="Palatino Linotype" w:hAnsi="Palatino Linotype" w:cs="Palatino Linotype"/>
          <w:color w:val="000000"/>
        </w:rPr>
      </w:pPr>
      <w:r>
        <w:rPr>
          <w:rFonts w:ascii="Palatino Linotype" w:eastAsia="Palatino Linotype" w:hAnsi="Palatino Linotype" w:cs="Palatino Linotype"/>
          <w:color w:val="000000"/>
        </w:rPr>
        <w:t>6.2 Permission will always be sought f</w:t>
      </w:r>
      <w:r>
        <w:rPr>
          <w:rFonts w:ascii="Palatino Linotype" w:eastAsia="Palatino Linotype" w:hAnsi="Palatino Linotype" w:cs="Palatino Linotype"/>
          <w:color w:val="000000"/>
        </w:rPr>
        <w:t>rom parents and the pupil before any information listed above covered</w:t>
      </w:r>
    </w:p>
    <w:p w:rsidR="001073EC" w:rsidRDefault="00A967B2">
      <w:pPr>
        <w:widowControl w:val="0"/>
        <w:pBdr>
          <w:top w:val="nil"/>
          <w:left w:val="nil"/>
          <w:bottom w:val="nil"/>
          <w:right w:val="nil"/>
          <w:between w:val="nil"/>
        </w:pBdr>
        <w:spacing w:line="240" w:lineRule="auto"/>
        <w:ind w:left="-720" w:right="-662"/>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 xml:space="preserve"> </w:t>
      </w:r>
      <w:proofErr w:type="gramStart"/>
      <w:r>
        <w:rPr>
          <w:rFonts w:ascii="Palatino Linotype" w:eastAsia="Palatino Linotype" w:hAnsi="Palatino Linotype" w:cs="Palatino Linotype"/>
          <w:color w:val="000000"/>
        </w:rPr>
        <w:t>by</w:t>
      </w:r>
      <w:proofErr w:type="gramEnd"/>
      <w:r>
        <w:rPr>
          <w:rFonts w:ascii="Palatino Linotype" w:eastAsia="Palatino Linotype" w:hAnsi="Palatino Linotype" w:cs="Palatino Linotype"/>
          <w:color w:val="000000"/>
        </w:rPr>
        <w:t xml:space="preserve"> the General Data Protection Act 2018 is shared. Please note that a placement cannot go ahead if such </w:t>
      </w:r>
    </w:p>
    <w:p w:rsidR="001073EC" w:rsidRDefault="00A967B2">
      <w:pPr>
        <w:widowControl w:val="0"/>
        <w:pBdr>
          <w:top w:val="nil"/>
          <w:left w:val="nil"/>
          <w:bottom w:val="nil"/>
          <w:right w:val="nil"/>
          <w:between w:val="nil"/>
        </w:pBdr>
        <w:spacing w:line="240" w:lineRule="auto"/>
        <w:ind w:left="-720" w:right="-662"/>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permission</w:t>
      </w:r>
      <w:proofErr w:type="gramEnd"/>
      <w:r>
        <w:rPr>
          <w:rFonts w:ascii="Palatino Linotype" w:eastAsia="Palatino Linotype" w:hAnsi="Palatino Linotype" w:cs="Palatino Linotype"/>
          <w:color w:val="000000"/>
        </w:rPr>
        <w:t xml:space="preserve"> is not received. </w:t>
      </w:r>
    </w:p>
    <w:p w:rsidR="001073EC" w:rsidRDefault="001073EC">
      <w:pPr>
        <w:widowControl w:val="0"/>
        <w:pBdr>
          <w:top w:val="nil"/>
          <w:left w:val="nil"/>
          <w:bottom w:val="nil"/>
          <w:right w:val="nil"/>
          <w:between w:val="nil"/>
        </w:pBdr>
        <w:spacing w:line="240" w:lineRule="auto"/>
        <w:ind w:left="-720" w:right="-662"/>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859" w:right="4084"/>
        <w:rPr>
          <w:rFonts w:ascii="Palatino Linotype" w:eastAsia="Palatino Linotype" w:hAnsi="Palatino Linotype" w:cs="Palatino Linotype"/>
          <w:b/>
          <w:sz w:val="28"/>
          <w:szCs w:val="28"/>
        </w:rPr>
      </w:pPr>
      <w:r>
        <w:rPr>
          <w:rFonts w:ascii="Palatino Linotype" w:eastAsia="Palatino Linotype" w:hAnsi="Palatino Linotype" w:cs="Palatino Linotype"/>
          <w:b/>
          <w:color w:val="000000"/>
          <w:sz w:val="28"/>
          <w:szCs w:val="28"/>
        </w:rPr>
        <w:t xml:space="preserve">7 Monitoring of Pupils whilst on Placement </w:t>
      </w:r>
    </w:p>
    <w:p w:rsidR="001073EC" w:rsidRDefault="001073EC">
      <w:pPr>
        <w:widowControl w:val="0"/>
        <w:pBdr>
          <w:top w:val="nil"/>
          <w:left w:val="nil"/>
          <w:bottom w:val="nil"/>
          <w:right w:val="nil"/>
          <w:between w:val="nil"/>
        </w:pBdr>
        <w:ind w:left="-859" w:right="4084"/>
        <w:rPr>
          <w:rFonts w:ascii="Palatino Linotype" w:eastAsia="Palatino Linotype" w:hAnsi="Palatino Linotype" w:cs="Palatino Linotype"/>
          <w:b/>
          <w:sz w:val="28"/>
          <w:szCs w:val="28"/>
        </w:rPr>
      </w:pPr>
    </w:p>
    <w:p w:rsidR="001073EC" w:rsidRDefault="00A967B2">
      <w:pPr>
        <w:widowControl w:val="0"/>
        <w:pBdr>
          <w:top w:val="nil"/>
          <w:left w:val="nil"/>
          <w:bottom w:val="nil"/>
          <w:right w:val="nil"/>
          <w:between w:val="nil"/>
        </w:pBdr>
        <w:spacing w:line="240" w:lineRule="auto"/>
        <w:ind w:left="-720" w:right="-364"/>
        <w:rPr>
          <w:rFonts w:ascii="Palatino Linotype" w:eastAsia="Palatino Linotype" w:hAnsi="Palatino Linotype" w:cs="Palatino Linotype"/>
          <w:color w:val="000000"/>
        </w:rPr>
      </w:pPr>
      <w:r>
        <w:rPr>
          <w:rFonts w:ascii="Palatino Linotype" w:eastAsia="Palatino Linotype" w:hAnsi="Palatino Linotype" w:cs="Palatino Linotype"/>
          <w:color w:val="000000"/>
        </w:rPr>
        <w:t>7.1 Monitoring visits shall be undertaken by the Careers Lead, Heads of House, Tutors, SENCO (where</w:t>
      </w:r>
    </w:p>
    <w:p w:rsidR="001073EC" w:rsidRDefault="00A967B2">
      <w:pPr>
        <w:widowControl w:val="0"/>
        <w:pBdr>
          <w:top w:val="nil"/>
          <w:left w:val="nil"/>
          <w:bottom w:val="nil"/>
          <w:right w:val="nil"/>
          <w:between w:val="nil"/>
        </w:pBdr>
        <w:spacing w:line="240" w:lineRule="auto"/>
        <w:ind w:left="-720" w:right="-364"/>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required</w:t>
      </w:r>
      <w:proofErr w:type="gramEnd"/>
      <w:r>
        <w:rPr>
          <w:rFonts w:ascii="Palatino Linotype" w:eastAsia="Palatino Linotype" w:hAnsi="Palatino Linotype" w:cs="Palatino Linotype"/>
          <w:color w:val="000000"/>
        </w:rPr>
        <w:t xml:space="preserve">) and SMT. </w:t>
      </w:r>
    </w:p>
    <w:p w:rsidR="001073EC" w:rsidRDefault="001073EC">
      <w:pPr>
        <w:widowControl w:val="0"/>
        <w:pBdr>
          <w:top w:val="nil"/>
          <w:left w:val="nil"/>
          <w:bottom w:val="nil"/>
          <w:right w:val="nil"/>
          <w:between w:val="nil"/>
        </w:pBdr>
        <w:spacing w:line="240" w:lineRule="auto"/>
        <w:ind w:left="-720" w:right="-364"/>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720" w:right="-638"/>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7.2 Staff carrying out monitoring visits must be provided with a copy of the Risk Assessment to alert them </w:t>
      </w:r>
    </w:p>
    <w:p w:rsidR="001073EC" w:rsidRDefault="00A967B2">
      <w:pPr>
        <w:widowControl w:val="0"/>
        <w:pBdr>
          <w:top w:val="nil"/>
          <w:left w:val="nil"/>
          <w:bottom w:val="nil"/>
          <w:right w:val="nil"/>
          <w:between w:val="nil"/>
        </w:pBdr>
        <w:spacing w:line="240" w:lineRule="auto"/>
        <w:ind w:left="-720" w:right="-638"/>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of</w:t>
      </w:r>
      <w:proofErr w:type="gramEnd"/>
      <w:r>
        <w:rPr>
          <w:rFonts w:ascii="Palatino Linotype" w:eastAsia="Palatino Linotype" w:hAnsi="Palatino Linotype" w:cs="Palatino Linotype"/>
          <w:color w:val="000000"/>
        </w:rPr>
        <w:t xml:space="preserve"> the control measures that should be in place and the potential risks to their own Health and Safety. </w:t>
      </w:r>
    </w:p>
    <w:p w:rsidR="001073EC" w:rsidRDefault="00A967B2">
      <w:pPr>
        <w:widowControl w:val="0"/>
        <w:pBdr>
          <w:top w:val="nil"/>
          <w:left w:val="nil"/>
          <w:bottom w:val="nil"/>
          <w:right w:val="nil"/>
          <w:between w:val="nil"/>
        </w:pBdr>
        <w:spacing w:before="374" w:line="240" w:lineRule="auto"/>
        <w:ind w:left="-720" w:right="-220"/>
        <w:rPr>
          <w:rFonts w:ascii="Palatino Linotype" w:eastAsia="Palatino Linotype" w:hAnsi="Palatino Linotype" w:cs="Palatino Linotype"/>
        </w:rPr>
      </w:pPr>
      <w:r>
        <w:rPr>
          <w:rFonts w:ascii="Palatino Linotype" w:eastAsia="Palatino Linotype" w:hAnsi="Palatino Linotype" w:cs="Palatino Linotype"/>
          <w:color w:val="000000"/>
        </w:rPr>
        <w:t xml:space="preserve">7.3 Staff monitoring work experience </w:t>
      </w:r>
      <w:r>
        <w:rPr>
          <w:rFonts w:ascii="Palatino Linotype" w:eastAsia="Palatino Linotype" w:hAnsi="Palatino Linotype" w:cs="Palatino Linotype"/>
          <w:color w:val="000000"/>
        </w:rPr>
        <w:t xml:space="preserve">placements should be provided with and wear suitable personal </w:t>
      </w:r>
      <w:r>
        <w:rPr>
          <w:rFonts w:ascii="Palatino Linotype" w:eastAsia="Palatino Linotype" w:hAnsi="Palatino Linotype" w:cs="Palatino Linotype"/>
        </w:rPr>
        <w:t xml:space="preserve"> </w:t>
      </w:r>
    </w:p>
    <w:p w:rsidR="001073EC" w:rsidRDefault="00A967B2">
      <w:pPr>
        <w:widowControl w:val="0"/>
        <w:pBdr>
          <w:top w:val="nil"/>
          <w:left w:val="nil"/>
          <w:bottom w:val="nil"/>
          <w:right w:val="nil"/>
          <w:between w:val="nil"/>
        </w:pBdr>
        <w:spacing w:line="240" w:lineRule="auto"/>
        <w:ind w:left="-720" w:right="-220"/>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protective</w:t>
      </w:r>
      <w:proofErr w:type="gramEnd"/>
      <w:r>
        <w:rPr>
          <w:rFonts w:ascii="Palatino Linotype" w:eastAsia="Palatino Linotype" w:hAnsi="Palatino Linotype" w:cs="Palatino Linotype"/>
          <w:color w:val="000000"/>
        </w:rPr>
        <w:t xml:space="preserve"> clothing (PPE). If this is not practical, staff must be instructed not to enter any areas of work </w:t>
      </w:r>
    </w:p>
    <w:p w:rsidR="001073EC" w:rsidRDefault="00A967B2">
      <w:pPr>
        <w:widowControl w:val="0"/>
        <w:pBdr>
          <w:top w:val="nil"/>
          <w:left w:val="nil"/>
          <w:bottom w:val="nil"/>
          <w:right w:val="nil"/>
          <w:between w:val="nil"/>
        </w:pBdr>
        <w:spacing w:line="240" w:lineRule="auto"/>
        <w:ind w:left="-720" w:right="-220"/>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that</w:t>
      </w:r>
      <w:proofErr w:type="gramEnd"/>
      <w:r>
        <w:rPr>
          <w:rFonts w:ascii="Palatino Linotype" w:eastAsia="Palatino Linotype" w:hAnsi="Palatino Linotype" w:cs="Palatino Linotype"/>
          <w:color w:val="000000"/>
        </w:rPr>
        <w:t xml:space="preserve"> require PPE. </w:t>
      </w:r>
    </w:p>
    <w:p w:rsidR="001073EC" w:rsidRDefault="001073EC">
      <w:pPr>
        <w:widowControl w:val="0"/>
        <w:pBdr>
          <w:top w:val="nil"/>
          <w:left w:val="nil"/>
          <w:bottom w:val="nil"/>
          <w:right w:val="nil"/>
          <w:between w:val="nil"/>
        </w:pBdr>
        <w:spacing w:line="240" w:lineRule="auto"/>
        <w:ind w:left="-720" w:right="-220"/>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859" w:right="7348"/>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 xml:space="preserve">8 Child Protection </w:t>
      </w:r>
    </w:p>
    <w:p w:rsidR="001073EC" w:rsidRDefault="001073EC">
      <w:pPr>
        <w:widowControl w:val="0"/>
        <w:pBdr>
          <w:top w:val="nil"/>
          <w:left w:val="nil"/>
          <w:bottom w:val="nil"/>
          <w:right w:val="nil"/>
          <w:between w:val="nil"/>
        </w:pBdr>
        <w:ind w:left="-720" w:right="-720"/>
        <w:rPr>
          <w:rFonts w:ascii="Palatino Linotype" w:eastAsia="Palatino Linotype" w:hAnsi="Palatino Linotype" w:cs="Palatino Linotype"/>
          <w:b/>
          <w:sz w:val="28"/>
          <w:szCs w:val="28"/>
        </w:rPr>
      </w:pPr>
    </w:p>
    <w:p w:rsidR="001073EC" w:rsidRDefault="00A967B2">
      <w:pPr>
        <w:widowControl w:val="0"/>
        <w:pBdr>
          <w:top w:val="nil"/>
          <w:left w:val="nil"/>
          <w:bottom w:val="nil"/>
          <w:right w:val="nil"/>
          <w:between w:val="nil"/>
        </w:pBdr>
        <w:spacing w:line="240" w:lineRule="auto"/>
        <w:ind w:left="-720" w:right="-72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8.1 When arranging work experience placements there are considerations regarding child protection. Child </w:t>
      </w:r>
    </w:p>
    <w:p w:rsidR="001073EC" w:rsidRDefault="00A967B2">
      <w:pPr>
        <w:widowControl w:val="0"/>
        <w:pBdr>
          <w:top w:val="nil"/>
          <w:left w:val="nil"/>
          <w:bottom w:val="nil"/>
          <w:right w:val="nil"/>
          <w:between w:val="nil"/>
        </w:pBdr>
        <w:spacing w:line="240" w:lineRule="auto"/>
        <w:ind w:left="-720" w:right="-720"/>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protection</w:t>
      </w:r>
      <w:proofErr w:type="gramEnd"/>
      <w:r>
        <w:rPr>
          <w:rFonts w:ascii="Palatino Linotype" w:eastAsia="Palatino Linotype" w:hAnsi="Palatino Linotype" w:cs="Palatino Linotype"/>
          <w:color w:val="000000"/>
        </w:rPr>
        <w:t xml:space="preserve"> means protecting children against all forms of abuse, including sexual abuse, physical and </w:t>
      </w:r>
    </w:p>
    <w:p w:rsidR="001073EC" w:rsidRDefault="00A967B2">
      <w:pPr>
        <w:widowControl w:val="0"/>
        <w:pBdr>
          <w:top w:val="nil"/>
          <w:left w:val="nil"/>
          <w:bottom w:val="nil"/>
          <w:right w:val="nil"/>
          <w:between w:val="nil"/>
        </w:pBdr>
        <w:spacing w:line="240" w:lineRule="auto"/>
        <w:ind w:left="-720" w:right="-720"/>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emotional</w:t>
      </w:r>
      <w:proofErr w:type="gramEnd"/>
      <w:r>
        <w:rPr>
          <w:rFonts w:ascii="Palatino Linotype" w:eastAsia="Palatino Linotype" w:hAnsi="Palatino Linotype" w:cs="Palatino Linotype"/>
          <w:color w:val="000000"/>
        </w:rPr>
        <w:t xml:space="preserve"> abuse and neglect and applies to all young people under 18. </w:t>
      </w:r>
    </w:p>
    <w:p w:rsidR="001073EC" w:rsidRDefault="001073EC">
      <w:pPr>
        <w:widowControl w:val="0"/>
        <w:pBdr>
          <w:top w:val="nil"/>
          <w:left w:val="nil"/>
          <w:bottom w:val="nil"/>
          <w:right w:val="nil"/>
          <w:between w:val="nil"/>
        </w:pBdr>
        <w:spacing w:line="240" w:lineRule="auto"/>
        <w:ind w:left="-720" w:right="-720"/>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720" w:right="-55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8.2 Employers should do all they can to ensure their employee’s relationships with young people on work </w:t>
      </w:r>
    </w:p>
    <w:p w:rsidR="001073EC" w:rsidRDefault="00A967B2">
      <w:pPr>
        <w:widowControl w:val="0"/>
        <w:pBdr>
          <w:top w:val="nil"/>
          <w:left w:val="nil"/>
          <w:bottom w:val="nil"/>
          <w:right w:val="nil"/>
          <w:between w:val="nil"/>
        </w:pBdr>
        <w:spacing w:line="240" w:lineRule="auto"/>
        <w:ind w:left="-720" w:right="-556"/>
        <w:jc w:val="both"/>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experience</w:t>
      </w:r>
      <w:proofErr w:type="gramEnd"/>
      <w:r>
        <w:rPr>
          <w:rFonts w:ascii="Palatino Linotype" w:eastAsia="Palatino Linotype" w:hAnsi="Palatino Linotype" w:cs="Palatino Linotype"/>
          <w:color w:val="000000"/>
        </w:rPr>
        <w:t xml:space="preserve"> are appropriate to their age and gender, and do not give rise to comment and speculation. </w:t>
      </w:r>
    </w:p>
    <w:p w:rsidR="001073EC" w:rsidRDefault="00A967B2">
      <w:pPr>
        <w:widowControl w:val="0"/>
        <w:pBdr>
          <w:top w:val="nil"/>
          <w:left w:val="nil"/>
          <w:bottom w:val="nil"/>
          <w:right w:val="nil"/>
          <w:between w:val="nil"/>
        </w:pBdr>
        <w:spacing w:line="240" w:lineRule="auto"/>
        <w:ind w:left="-720" w:right="-556"/>
        <w:jc w:val="both"/>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 xml:space="preserve">Attitude, behaviour and language all require care and thought. </w:t>
      </w:r>
    </w:p>
    <w:p w:rsidR="001073EC" w:rsidRDefault="00A967B2">
      <w:pPr>
        <w:widowControl w:val="0"/>
        <w:pBdr>
          <w:top w:val="nil"/>
          <w:left w:val="nil"/>
          <w:bottom w:val="nil"/>
          <w:right w:val="nil"/>
          <w:between w:val="nil"/>
        </w:pBdr>
        <w:spacing w:before="374" w:line="240" w:lineRule="auto"/>
        <w:ind w:left="-720" w:right="268"/>
        <w:rPr>
          <w:rFonts w:ascii="Palatino Linotype" w:eastAsia="Palatino Linotype" w:hAnsi="Palatino Linotype" w:cs="Palatino Linotype"/>
        </w:rPr>
      </w:pPr>
      <w:r>
        <w:rPr>
          <w:rFonts w:ascii="Palatino Linotype" w:eastAsia="Palatino Linotype" w:hAnsi="Palatino Linotype" w:cs="Palatino Linotype"/>
          <w:color w:val="000000"/>
        </w:rPr>
        <w:t xml:space="preserve">8.3 In the vast majority of placements, as the employer/employees involved will not </w:t>
      </w:r>
      <w:r>
        <w:rPr>
          <w:rFonts w:ascii="Palatino Linotype" w:eastAsia="Palatino Linotype" w:hAnsi="Palatino Linotype" w:cs="Palatino Linotype"/>
          <w:color w:val="000000"/>
        </w:rPr>
        <w:t xml:space="preserve">have regular </w:t>
      </w:r>
      <w:r>
        <w:rPr>
          <w:rFonts w:ascii="Palatino Linotype" w:eastAsia="Palatino Linotype" w:hAnsi="Palatino Linotype" w:cs="Palatino Linotype"/>
        </w:rPr>
        <w:t xml:space="preserve"> </w:t>
      </w:r>
    </w:p>
    <w:p w:rsidR="001073EC" w:rsidRDefault="00A967B2">
      <w:pPr>
        <w:widowControl w:val="0"/>
        <w:pBdr>
          <w:top w:val="nil"/>
          <w:left w:val="nil"/>
          <w:bottom w:val="nil"/>
          <w:right w:val="nil"/>
          <w:between w:val="nil"/>
        </w:pBdr>
        <w:spacing w:line="240" w:lineRule="auto"/>
        <w:ind w:left="-720" w:right="268"/>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unsupervised</w:t>
      </w:r>
      <w:proofErr w:type="gramEnd"/>
      <w:r>
        <w:rPr>
          <w:rFonts w:ascii="Palatino Linotype" w:eastAsia="Palatino Linotype" w:hAnsi="Palatino Linotype" w:cs="Palatino Linotype"/>
          <w:color w:val="000000"/>
        </w:rPr>
        <w:t xml:space="preserve"> access with the pupils there is no need for DBS checks to take place. However, a </w:t>
      </w:r>
    </w:p>
    <w:p w:rsidR="001073EC" w:rsidRDefault="00A967B2">
      <w:pPr>
        <w:widowControl w:val="0"/>
        <w:pBdr>
          <w:top w:val="nil"/>
          <w:left w:val="nil"/>
          <w:bottom w:val="nil"/>
          <w:right w:val="nil"/>
          <w:between w:val="nil"/>
        </w:pBdr>
        <w:spacing w:line="240" w:lineRule="auto"/>
        <w:ind w:left="-720" w:right="268"/>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 xml:space="preserve">DBS check is considered where a pupil will have substantial unsupervised contact with an </w:t>
      </w:r>
    </w:p>
    <w:p w:rsidR="001073EC" w:rsidRDefault="00A967B2">
      <w:pPr>
        <w:widowControl w:val="0"/>
        <w:pBdr>
          <w:top w:val="nil"/>
          <w:left w:val="nil"/>
          <w:bottom w:val="nil"/>
          <w:right w:val="nil"/>
          <w:between w:val="nil"/>
        </w:pBdr>
        <w:spacing w:line="240" w:lineRule="auto"/>
        <w:ind w:left="-720" w:right="268"/>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employee</w:t>
      </w:r>
      <w:proofErr w:type="gramEnd"/>
      <w:r>
        <w:rPr>
          <w:rFonts w:ascii="Palatino Linotype" w:eastAsia="Palatino Linotype" w:hAnsi="Palatino Linotype" w:cs="Palatino Linotype"/>
          <w:color w:val="000000"/>
        </w:rPr>
        <w:t xml:space="preserve"> or supervisor on a 1:1 basis,</w:t>
      </w:r>
      <w:r>
        <w:rPr>
          <w:rFonts w:ascii="Palatino Linotype" w:eastAsia="Palatino Linotype" w:hAnsi="Palatino Linotype" w:cs="Palatino Linotype"/>
          <w:color w:val="000000"/>
        </w:rPr>
        <w:t xml:space="preserve"> particularly if located in an isolated environment or where </w:t>
      </w:r>
    </w:p>
    <w:p w:rsidR="001073EC" w:rsidRDefault="00A967B2">
      <w:pPr>
        <w:widowControl w:val="0"/>
        <w:pBdr>
          <w:top w:val="nil"/>
          <w:left w:val="nil"/>
          <w:bottom w:val="nil"/>
          <w:right w:val="nil"/>
          <w:between w:val="nil"/>
        </w:pBdr>
        <w:spacing w:line="240" w:lineRule="auto"/>
        <w:ind w:left="-720" w:right="268"/>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the</w:t>
      </w:r>
      <w:proofErr w:type="gramEnd"/>
      <w:r>
        <w:rPr>
          <w:rFonts w:ascii="Palatino Linotype" w:eastAsia="Palatino Linotype" w:hAnsi="Palatino Linotype" w:cs="Palatino Linotype"/>
          <w:color w:val="000000"/>
        </w:rPr>
        <w:t xml:space="preserve"> placement may have a residential element. </w:t>
      </w:r>
    </w:p>
    <w:p w:rsidR="001073EC" w:rsidRDefault="001073EC">
      <w:pPr>
        <w:widowControl w:val="0"/>
        <w:pBdr>
          <w:top w:val="nil"/>
          <w:left w:val="nil"/>
          <w:bottom w:val="nil"/>
          <w:right w:val="nil"/>
          <w:between w:val="nil"/>
        </w:pBdr>
        <w:spacing w:line="240" w:lineRule="auto"/>
        <w:ind w:left="-720" w:right="268"/>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859" w:right="8203"/>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 xml:space="preserve">9 Insurance </w:t>
      </w:r>
    </w:p>
    <w:p w:rsidR="001073EC" w:rsidRDefault="001073EC">
      <w:pPr>
        <w:widowControl w:val="0"/>
        <w:pBdr>
          <w:top w:val="nil"/>
          <w:left w:val="nil"/>
          <w:bottom w:val="nil"/>
          <w:right w:val="nil"/>
          <w:between w:val="nil"/>
        </w:pBdr>
        <w:spacing w:line="240" w:lineRule="auto"/>
        <w:ind w:left="-859" w:right="8203"/>
        <w:rPr>
          <w:rFonts w:ascii="Palatino Linotype" w:eastAsia="Palatino Linotype" w:hAnsi="Palatino Linotype" w:cs="Palatino Linotype"/>
          <w:b/>
          <w:sz w:val="28"/>
          <w:szCs w:val="28"/>
        </w:rPr>
      </w:pPr>
    </w:p>
    <w:p w:rsidR="001073EC" w:rsidRDefault="00A967B2">
      <w:pPr>
        <w:widowControl w:val="0"/>
        <w:pBdr>
          <w:top w:val="nil"/>
          <w:left w:val="nil"/>
          <w:bottom w:val="nil"/>
          <w:right w:val="nil"/>
          <w:between w:val="nil"/>
        </w:pBdr>
        <w:spacing w:line="240" w:lineRule="auto"/>
        <w:ind w:left="-720" w:right="-503"/>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9.1 The Association of British Insurers, the British Insurance and Investment Brokers Association Lloyds </w:t>
      </w:r>
    </w:p>
    <w:p w:rsidR="001073EC" w:rsidRDefault="00A967B2">
      <w:pPr>
        <w:widowControl w:val="0"/>
        <w:pBdr>
          <w:top w:val="nil"/>
          <w:left w:val="nil"/>
          <w:bottom w:val="nil"/>
          <w:right w:val="nil"/>
          <w:between w:val="nil"/>
        </w:pBdr>
        <w:spacing w:line="240" w:lineRule="auto"/>
        <w:ind w:left="-297" w:right="-691"/>
        <w:rPr>
          <w:rFonts w:ascii="Palatino Linotype" w:eastAsia="Palatino Linotype" w:hAnsi="Palatino Linotype" w:cs="Palatino Linotype"/>
          <w:color w:val="000000"/>
        </w:rPr>
      </w:pPr>
      <w:proofErr w:type="gramStart"/>
      <w:r>
        <w:rPr>
          <w:rFonts w:ascii="Palatino Linotype" w:eastAsia="Palatino Linotype" w:hAnsi="Palatino Linotype" w:cs="Palatino Linotype"/>
          <w:color w:val="000000"/>
        </w:rPr>
        <w:t>of</w:t>
      </w:r>
      <w:proofErr w:type="gramEnd"/>
      <w:r>
        <w:rPr>
          <w:rFonts w:ascii="Palatino Linotype" w:eastAsia="Palatino Linotype" w:hAnsi="Palatino Linotype" w:cs="Palatino Linotype"/>
          <w:color w:val="000000"/>
        </w:rPr>
        <w:t xml:space="preserve"> London have agreed that pupils on work experience placements which conform to the Education (Work Experience) Act 1973 should be treated as staff for the purpose of insurance against personal injury, provided that the insurer has been notified. Therefor</w:t>
      </w:r>
      <w:r>
        <w:rPr>
          <w:rFonts w:ascii="Palatino Linotype" w:eastAsia="Palatino Linotype" w:hAnsi="Palatino Linotype" w:cs="Palatino Linotype"/>
          <w:color w:val="000000"/>
        </w:rPr>
        <w:t xml:space="preserve">e all placement providers must have Employers’ Liability and Public Liability Insurance. Although employers who are close relatives of the pupil (Mother, Father, </w:t>
      </w:r>
      <w:proofErr w:type="gramStart"/>
      <w:r>
        <w:rPr>
          <w:rFonts w:ascii="Palatino Linotype" w:eastAsia="Palatino Linotype" w:hAnsi="Palatino Linotype" w:cs="Palatino Linotype"/>
          <w:color w:val="000000"/>
        </w:rPr>
        <w:t>siblings</w:t>
      </w:r>
      <w:proofErr w:type="gramEnd"/>
      <w:r>
        <w:rPr>
          <w:rFonts w:ascii="Palatino Linotype" w:eastAsia="Palatino Linotype" w:hAnsi="Palatino Linotype" w:cs="Palatino Linotype"/>
          <w:color w:val="000000"/>
        </w:rPr>
        <w:t xml:space="preserve">, Uncle, Aunt and Grandparents) are considered exempt from this, </w:t>
      </w:r>
      <w:r>
        <w:rPr>
          <w:rFonts w:ascii="Palatino Linotype" w:eastAsia="Palatino Linotype" w:hAnsi="Palatino Linotype" w:cs="Palatino Linotype"/>
          <w:b/>
          <w:color w:val="000000"/>
        </w:rPr>
        <w:t>it is still recommend</w:t>
      </w:r>
      <w:r>
        <w:rPr>
          <w:rFonts w:ascii="Palatino Linotype" w:eastAsia="Palatino Linotype" w:hAnsi="Palatino Linotype" w:cs="Palatino Linotype"/>
          <w:b/>
          <w:color w:val="000000"/>
        </w:rPr>
        <w:t xml:space="preserve">ed that placements do not take place with ANY employer who does not have Employer’s Liability Insurance. </w:t>
      </w:r>
      <w:r>
        <w:rPr>
          <w:rFonts w:ascii="Palatino Linotype" w:eastAsia="Palatino Linotype" w:hAnsi="Palatino Linotype" w:cs="Palatino Linotype"/>
          <w:color w:val="000000"/>
        </w:rPr>
        <w:t xml:space="preserve">(This recommendation is made with the intention of maintaining the safety and wellbeing of the pupil at all times, all appropriate Health and Safety guidance adhered to and appropriate Risk Assessments carried out). </w:t>
      </w:r>
    </w:p>
    <w:p w:rsidR="001073EC" w:rsidRDefault="001073EC">
      <w:pPr>
        <w:widowControl w:val="0"/>
        <w:ind w:left="-859" w:right="-62"/>
        <w:jc w:val="center"/>
        <w:rPr>
          <w:rFonts w:ascii="Palatino Linotype" w:eastAsia="Palatino Linotype" w:hAnsi="Palatino Linotype" w:cs="Palatino Linotype"/>
          <w:sz w:val="24"/>
          <w:szCs w:val="24"/>
        </w:rPr>
      </w:pPr>
    </w:p>
    <w:p w:rsidR="001073EC" w:rsidRDefault="00A967B2">
      <w:pPr>
        <w:widowControl w:val="0"/>
        <w:pBdr>
          <w:top w:val="nil"/>
          <w:left w:val="nil"/>
          <w:bottom w:val="nil"/>
          <w:right w:val="nil"/>
          <w:between w:val="nil"/>
        </w:pBdr>
        <w:ind w:left="-859" w:right="5313"/>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 xml:space="preserve">10 Pay, Tax and National Insurance </w:t>
      </w:r>
    </w:p>
    <w:p w:rsidR="001073EC" w:rsidRDefault="001073EC">
      <w:pPr>
        <w:widowControl w:val="0"/>
        <w:pBdr>
          <w:top w:val="nil"/>
          <w:left w:val="nil"/>
          <w:bottom w:val="nil"/>
          <w:right w:val="nil"/>
          <w:between w:val="nil"/>
        </w:pBdr>
        <w:ind w:left="-859" w:right="5313"/>
        <w:rPr>
          <w:rFonts w:ascii="Palatino Linotype" w:eastAsia="Palatino Linotype" w:hAnsi="Palatino Linotype" w:cs="Palatino Linotype"/>
          <w:b/>
          <w:sz w:val="28"/>
          <w:szCs w:val="28"/>
        </w:rPr>
      </w:pPr>
    </w:p>
    <w:p w:rsidR="001073EC" w:rsidRDefault="00A967B2">
      <w:pPr>
        <w:widowControl w:val="0"/>
        <w:pBdr>
          <w:top w:val="nil"/>
          <w:left w:val="nil"/>
          <w:bottom w:val="nil"/>
          <w:right w:val="nil"/>
          <w:between w:val="nil"/>
        </w:pBdr>
        <w:spacing w:line="240" w:lineRule="auto"/>
        <w:ind w:left="-720" w:right="-129"/>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10.1 The parent/carer will need to be aware that it is a condition of work experience that pupils do not </w:t>
      </w:r>
    </w:p>
    <w:p w:rsidR="001073EC" w:rsidRDefault="00A967B2">
      <w:pPr>
        <w:widowControl w:val="0"/>
        <w:pBdr>
          <w:top w:val="nil"/>
          <w:left w:val="nil"/>
          <w:bottom w:val="nil"/>
          <w:right w:val="nil"/>
          <w:between w:val="nil"/>
        </w:pBdr>
        <w:spacing w:line="240" w:lineRule="auto"/>
        <w:ind w:left="-297" w:right="-206"/>
        <w:rPr>
          <w:rFonts w:ascii="Palatino Linotype" w:eastAsia="Palatino Linotype" w:hAnsi="Palatino Linotype" w:cs="Palatino Linotype"/>
          <w:color w:val="000000"/>
        </w:rPr>
      </w:pPr>
      <w:proofErr w:type="gramStart"/>
      <w:r>
        <w:rPr>
          <w:rFonts w:ascii="Palatino Linotype" w:eastAsia="Palatino Linotype" w:hAnsi="Palatino Linotype" w:cs="Palatino Linotype"/>
          <w:color w:val="000000"/>
        </w:rPr>
        <w:t>receive</w:t>
      </w:r>
      <w:proofErr w:type="gramEnd"/>
      <w:r>
        <w:rPr>
          <w:rFonts w:ascii="Palatino Linotype" w:eastAsia="Palatino Linotype" w:hAnsi="Palatino Linotype" w:cs="Palatino Linotype"/>
          <w:color w:val="000000"/>
        </w:rPr>
        <w:t xml:space="preserve"> payment. They therefore will not be entitled to the industrial injuries benefits of the Social Security Act 1975 if they are involved in an ac</w:t>
      </w:r>
      <w:r>
        <w:rPr>
          <w:rFonts w:ascii="Palatino Linotype" w:eastAsia="Palatino Linotype" w:hAnsi="Palatino Linotype" w:cs="Palatino Linotype"/>
          <w:color w:val="000000"/>
        </w:rPr>
        <w:t xml:space="preserve">cident while taking part in work experience. </w:t>
      </w:r>
    </w:p>
    <w:p w:rsidR="001073EC" w:rsidRDefault="00A967B2">
      <w:pPr>
        <w:widowControl w:val="0"/>
        <w:pBdr>
          <w:top w:val="nil"/>
          <w:left w:val="nil"/>
          <w:bottom w:val="nil"/>
          <w:right w:val="nil"/>
          <w:between w:val="nil"/>
        </w:pBdr>
        <w:spacing w:before="369" w:line="240" w:lineRule="auto"/>
        <w:ind w:left="-720" w:right="-647"/>
        <w:rPr>
          <w:rFonts w:ascii="Palatino Linotype" w:eastAsia="Palatino Linotype" w:hAnsi="Palatino Linotype" w:cs="Palatino Linotype"/>
        </w:rPr>
      </w:pPr>
      <w:r>
        <w:rPr>
          <w:rFonts w:ascii="Palatino Linotype" w:eastAsia="Palatino Linotype" w:hAnsi="Palatino Linotype" w:cs="Palatino Linotype"/>
          <w:color w:val="000000"/>
        </w:rPr>
        <w:t xml:space="preserve">10.2 Pupils on work experience have the status of an "employee" for legal and insurance purposes but must </w:t>
      </w:r>
      <w:r>
        <w:rPr>
          <w:rFonts w:ascii="Palatino Linotype" w:eastAsia="Palatino Linotype" w:hAnsi="Palatino Linotype" w:cs="Palatino Linotype"/>
        </w:rPr>
        <w:t xml:space="preserve">    </w:t>
      </w:r>
    </w:p>
    <w:p w:rsidR="001073EC" w:rsidRDefault="00A967B2">
      <w:pPr>
        <w:widowControl w:val="0"/>
        <w:pBdr>
          <w:top w:val="nil"/>
          <w:left w:val="nil"/>
          <w:bottom w:val="nil"/>
          <w:right w:val="nil"/>
          <w:between w:val="nil"/>
        </w:pBdr>
        <w:spacing w:line="240" w:lineRule="auto"/>
        <w:ind w:left="-720" w:right="-647"/>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not</w:t>
      </w:r>
      <w:proofErr w:type="gramEnd"/>
      <w:r>
        <w:rPr>
          <w:rFonts w:ascii="Palatino Linotype" w:eastAsia="Palatino Linotype" w:hAnsi="Palatino Linotype" w:cs="Palatino Linotype"/>
          <w:color w:val="000000"/>
        </w:rPr>
        <w:t xml:space="preserve"> receive payment for the work they do. Employers can assist with travelling expenses or lunch costs if </w:t>
      </w:r>
    </w:p>
    <w:p w:rsidR="001073EC" w:rsidRDefault="00A967B2">
      <w:pPr>
        <w:widowControl w:val="0"/>
        <w:pBdr>
          <w:top w:val="nil"/>
          <w:left w:val="nil"/>
          <w:bottom w:val="nil"/>
          <w:right w:val="nil"/>
          <w:between w:val="nil"/>
        </w:pBdr>
        <w:spacing w:line="240" w:lineRule="auto"/>
        <w:ind w:left="-720" w:right="-647"/>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they</w:t>
      </w:r>
      <w:proofErr w:type="gramEnd"/>
      <w:r>
        <w:rPr>
          <w:rFonts w:ascii="Palatino Linotype" w:eastAsia="Palatino Linotype" w:hAnsi="Palatino Linotype" w:cs="Palatino Linotype"/>
          <w:color w:val="000000"/>
        </w:rPr>
        <w:t xml:space="preserve"> wish. </w:t>
      </w:r>
    </w:p>
    <w:p w:rsidR="001073EC" w:rsidRDefault="001073EC">
      <w:pPr>
        <w:widowControl w:val="0"/>
        <w:pBdr>
          <w:top w:val="nil"/>
          <w:left w:val="nil"/>
          <w:bottom w:val="nil"/>
          <w:right w:val="nil"/>
          <w:between w:val="nil"/>
        </w:pBdr>
        <w:spacing w:line="240" w:lineRule="auto"/>
        <w:ind w:left="-720" w:right="-647"/>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720" w:right="-254"/>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10.3 The number of hours worked and pattern of duties, is normally agreed by the placement provider, </w:t>
      </w:r>
    </w:p>
    <w:p w:rsidR="001073EC" w:rsidRDefault="00A967B2">
      <w:pPr>
        <w:widowControl w:val="0"/>
        <w:pBdr>
          <w:top w:val="nil"/>
          <w:left w:val="nil"/>
          <w:bottom w:val="nil"/>
          <w:right w:val="nil"/>
          <w:between w:val="nil"/>
        </w:pBdr>
        <w:spacing w:line="240" w:lineRule="auto"/>
        <w:ind w:left="-720" w:right="-254"/>
        <w:rPr>
          <w:rFonts w:ascii="Palatino Linotype" w:eastAsia="Palatino Linotype" w:hAnsi="Palatino Linotype" w:cs="Palatino Linotype"/>
          <w:color w:val="000000"/>
        </w:rPr>
      </w:pP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color w:val="000000"/>
        </w:rPr>
        <w:t>school</w:t>
      </w:r>
      <w:proofErr w:type="gramEnd"/>
      <w:r>
        <w:rPr>
          <w:rFonts w:ascii="Palatino Linotype" w:eastAsia="Palatino Linotype" w:hAnsi="Palatino Linotype" w:cs="Palatino Linotype"/>
          <w:color w:val="000000"/>
        </w:rPr>
        <w:t xml:space="preserve"> and pupils.</w:t>
      </w:r>
      <w:r>
        <w:rPr>
          <w:rFonts w:ascii="Palatino Linotype" w:eastAsia="Palatino Linotype" w:hAnsi="Palatino Linotype" w:cs="Palatino Linotype"/>
          <w:color w:val="000000"/>
        </w:rPr>
        <w:t xml:space="preserve"> Pupils shall work a maximum of 37 hours (8 hours a day) in a 5-day period. </w:t>
      </w:r>
    </w:p>
    <w:p w:rsidR="001073EC" w:rsidRDefault="001073EC">
      <w:pPr>
        <w:widowControl w:val="0"/>
        <w:pBdr>
          <w:top w:val="nil"/>
          <w:left w:val="nil"/>
          <w:bottom w:val="nil"/>
          <w:right w:val="nil"/>
          <w:between w:val="nil"/>
        </w:pBdr>
        <w:spacing w:line="240" w:lineRule="auto"/>
        <w:ind w:left="-720" w:right="-254"/>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859" w:right="6576"/>
        <w:rPr>
          <w:rFonts w:ascii="Palatino Linotype" w:eastAsia="Palatino Linotype" w:hAnsi="Palatino Linotype" w:cs="Palatino Linotype"/>
          <w:b/>
          <w:sz w:val="28"/>
          <w:szCs w:val="28"/>
        </w:rPr>
      </w:pPr>
      <w:r>
        <w:rPr>
          <w:rFonts w:ascii="Palatino Linotype" w:eastAsia="Palatino Linotype" w:hAnsi="Palatino Linotype" w:cs="Palatino Linotype"/>
          <w:b/>
          <w:color w:val="000000"/>
          <w:sz w:val="28"/>
          <w:szCs w:val="28"/>
        </w:rPr>
        <w:t xml:space="preserve">11 Prohibited Placements </w:t>
      </w:r>
    </w:p>
    <w:p w:rsidR="001073EC" w:rsidRDefault="001073EC">
      <w:pPr>
        <w:widowControl w:val="0"/>
        <w:pBdr>
          <w:top w:val="nil"/>
          <w:left w:val="nil"/>
          <w:bottom w:val="nil"/>
          <w:right w:val="nil"/>
          <w:between w:val="nil"/>
        </w:pBdr>
        <w:spacing w:line="240" w:lineRule="auto"/>
        <w:ind w:left="-859" w:right="6576"/>
        <w:rPr>
          <w:rFonts w:ascii="Palatino Linotype" w:eastAsia="Palatino Linotype" w:hAnsi="Palatino Linotype" w:cs="Palatino Linotype"/>
          <w:b/>
          <w:sz w:val="28"/>
          <w:szCs w:val="28"/>
        </w:rPr>
      </w:pPr>
    </w:p>
    <w:p w:rsidR="001073EC" w:rsidRDefault="00A967B2">
      <w:pPr>
        <w:widowControl w:val="0"/>
        <w:pBdr>
          <w:top w:val="nil"/>
          <w:left w:val="nil"/>
          <w:bottom w:val="nil"/>
          <w:right w:val="nil"/>
          <w:between w:val="nil"/>
        </w:pBdr>
        <w:spacing w:line="240" w:lineRule="auto"/>
        <w:ind w:left="-720" w:right="-95"/>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11.1 Pupils on work experience are not permitted to work in the following areas; tattoo/body piercing </w:t>
      </w:r>
    </w:p>
    <w:p w:rsidR="001073EC" w:rsidRDefault="00A967B2">
      <w:pPr>
        <w:widowControl w:val="0"/>
        <w:pBdr>
          <w:top w:val="nil"/>
          <w:left w:val="nil"/>
          <w:bottom w:val="nil"/>
          <w:right w:val="nil"/>
          <w:between w:val="nil"/>
        </w:pBdr>
        <w:spacing w:line="240" w:lineRule="auto"/>
        <w:ind w:left="-297" w:right="-700"/>
        <w:rPr>
          <w:rFonts w:ascii="Palatino Linotype" w:eastAsia="Palatino Linotype" w:hAnsi="Palatino Linotype" w:cs="Palatino Linotype"/>
          <w:color w:val="000000"/>
        </w:rPr>
      </w:pPr>
      <w:proofErr w:type="gramStart"/>
      <w:r>
        <w:rPr>
          <w:rFonts w:ascii="Palatino Linotype" w:eastAsia="Palatino Linotype" w:hAnsi="Palatino Linotype" w:cs="Palatino Linotype"/>
          <w:color w:val="000000"/>
        </w:rPr>
        <w:t>studios</w:t>
      </w:r>
      <w:proofErr w:type="gramEnd"/>
      <w:r>
        <w:rPr>
          <w:rFonts w:ascii="Palatino Linotype" w:eastAsia="Palatino Linotype" w:hAnsi="Palatino Linotype" w:cs="Palatino Linotype"/>
          <w:color w:val="000000"/>
        </w:rPr>
        <w:t xml:space="preserve">, abattoirs, at height, on water, in the air (hot air balloons/helicopters/gliders), gambling locations, behind the bar of public houses/restaurants/hotels, in off licences, with fireworks or firearms. </w:t>
      </w:r>
    </w:p>
    <w:p w:rsidR="001073EC" w:rsidRDefault="001073EC">
      <w:pPr>
        <w:widowControl w:val="0"/>
        <w:pBdr>
          <w:top w:val="nil"/>
          <w:left w:val="nil"/>
          <w:bottom w:val="nil"/>
          <w:right w:val="nil"/>
          <w:between w:val="nil"/>
        </w:pBdr>
        <w:spacing w:before="76" w:line="240" w:lineRule="auto"/>
        <w:ind w:left="-297" w:right="-700"/>
        <w:rPr>
          <w:rFonts w:ascii="Palatino Linotype" w:eastAsia="Palatino Linotype" w:hAnsi="Palatino Linotype" w:cs="Palatino Linotype"/>
        </w:rPr>
      </w:pPr>
    </w:p>
    <w:p w:rsidR="001073EC" w:rsidRDefault="001073EC">
      <w:pPr>
        <w:widowControl w:val="0"/>
        <w:pBdr>
          <w:top w:val="nil"/>
          <w:left w:val="nil"/>
          <w:bottom w:val="nil"/>
          <w:right w:val="nil"/>
          <w:between w:val="nil"/>
        </w:pBdr>
        <w:spacing w:before="76" w:line="240" w:lineRule="auto"/>
        <w:ind w:left="-297" w:right="-700"/>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859" w:right="6225"/>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 xml:space="preserve">12 Private Application Form </w:t>
      </w:r>
    </w:p>
    <w:p w:rsidR="001073EC" w:rsidRDefault="00A967B2">
      <w:pPr>
        <w:widowControl w:val="0"/>
        <w:pBdr>
          <w:top w:val="nil"/>
          <w:left w:val="nil"/>
          <w:bottom w:val="nil"/>
          <w:right w:val="nil"/>
          <w:between w:val="nil"/>
        </w:pBdr>
        <w:spacing w:before="350" w:line="240" w:lineRule="auto"/>
        <w:ind w:left="-720" w:right="-700"/>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If you are organising a work experience placement privately, on confirmation of your placement with your employer, please could you complete the form below and return to school. Please be aware that CSW Enterprise has deadline dates to enable them to organ</w:t>
      </w:r>
      <w:r>
        <w:rPr>
          <w:rFonts w:ascii="Palatino Linotype" w:eastAsia="Palatino Linotype" w:hAnsi="Palatino Linotype" w:cs="Palatino Linotype"/>
          <w:b/>
          <w:color w:val="000000"/>
          <w:sz w:val="24"/>
          <w:szCs w:val="24"/>
        </w:rPr>
        <w:t xml:space="preserve">ise their ‘duty of care’ visits. Please contact school for their dates. The School cannot authorise placements without their approval. Thank you. </w:t>
      </w:r>
    </w:p>
    <w:p w:rsidR="001073EC" w:rsidRDefault="001073EC">
      <w:pPr>
        <w:widowControl w:val="0"/>
        <w:pBdr>
          <w:top w:val="nil"/>
          <w:left w:val="nil"/>
          <w:bottom w:val="nil"/>
          <w:right w:val="nil"/>
          <w:between w:val="nil"/>
        </w:pBdr>
        <w:spacing w:before="350" w:line="240" w:lineRule="auto"/>
        <w:ind w:left="-720" w:right="-700"/>
        <w:rPr>
          <w:rFonts w:ascii="Palatino Linotype" w:eastAsia="Palatino Linotype" w:hAnsi="Palatino Linotype" w:cs="Palatino Linotype"/>
          <w:b/>
          <w:sz w:val="24"/>
          <w:szCs w:val="24"/>
        </w:rPr>
      </w:pPr>
    </w:p>
    <w:tbl>
      <w:tblPr>
        <w:tblStyle w:val="a"/>
        <w:tblW w:w="1008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1073EC">
        <w:trPr>
          <w:trHeight w:val="450"/>
        </w:trPr>
        <w:tc>
          <w:tcPr>
            <w:tcW w:w="5040" w:type="dxa"/>
            <w:shd w:val="clear" w:color="auto" w:fill="auto"/>
            <w:tcMar>
              <w:top w:w="100" w:type="dxa"/>
              <w:left w:w="100" w:type="dxa"/>
              <w:bottom w:w="100" w:type="dxa"/>
              <w:right w:w="100" w:type="dxa"/>
            </w:tcMar>
          </w:tcPr>
          <w:p w:rsidR="001073EC" w:rsidRDefault="00A967B2">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PUPIL’S NAME</w:t>
            </w:r>
          </w:p>
        </w:tc>
        <w:tc>
          <w:tcPr>
            <w:tcW w:w="5040" w:type="dxa"/>
            <w:shd w:val="clear" w:color="auto" w:fill="auto"/>
            <w:tcMar>
              <w:top w:w="100" w:type="dxa"/>
              <w:left w:w="100" w:type="dxa"/>
              <w:bottom w:w="100" w:type="dxa"/>
              <w:right w:w="100" w:type="dxa"/>
            </w:tcMar>
          </w:tcPr>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tc>
      </w:tr>
      <w:tr w:rsidR="001073EC">
        <w:tc>
          <w:tcPr>
            <w:tcW w:w="5040" w:type="dxa"/>
            <w:shd w:val="clear" w:color="auto" w:fill="auto"/>
            <w:tcMar>
              <w:top w:w="100" w:type="dxa"/>
              <w:left w:w="100" w:type="dxa"/>
              <w:bottom w:w="100" w:type="dxa"/>
              <w:right w:w="100" w:type="dxa"/>
            </w:tcMar>
          </w:tcPr>
          <w:p w:rsidR="001073EC" w:rsidRDefault="00A967B2">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PLACEMENT DATES</w:t>
            </w:r>
          </w:p>
        </w:tc>
        <w:tc>
          <w:tcPr>
            <w:tcW w:w="5040" w:type="dxa"/>
            <w:shd w:val="clear" w:color="auto" w:fill="auto"/>
            <w:tcMar>
              <w:top w:w="100" w:type="dxa"/>
              <w:left w:w="100" w:type="dxa"/>
              <w:bottom w:w="100" w:type="dxa"/>
              <w:right w:w="100" w:type="dxa"/>
            </w:tcMar>
          </w:tcPr>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tc>
      </w:tr>
      <w:tr w:rsidR="001073EC">
        <w:tc>
          <w:tcPr>
            <w:tcW w:w="5040" w:type="dxa"/>
            <w:shd w:val="clear" w:color="auto" w:fill="auto"/>
            <w:tcMar>
              <w:top w:w="100" w:type="dxa"/>
              <w:left w:w="100" w:type="dxa"/>
              <w:bottom w:w="100" w:type="dxa"/>
              <w:right w:w="100" w:type="dxa"/>
            </w:tcMar>
          </w:tcPr>
          <w:p w:rsidR="001073EC" w:rsidRDefault="00A967B2">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CONTACT NAME</w:t>
            </w:r>
          </w:p>
          <w:p w:rsidR="001073EC" w:rsidRDefault="00A967B2">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(person agreeing to placement)</w:t>
            </w:r>
          </w:p>
        </w:tc>
        <w:tc>
          <w:tcPr>
            <w:tcW w:w="5040" w:type="dxa"/>
            <w:shd w:val="clear" w:color="auto" w:fill="auto"/>
            <w:tcMar>
              <w:top w:w="100" w:type="dxa"/>
              <w:left w:w="100" w:type="dxa"/>
              <w:bottom w:w="100" w:type="dxa"/>
              <w:right w:w="100" w:type="dxa"/>
            </w:tcMar>
          </w:tcPr>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tc>
      </w:tr>
      <w:tr w:rsidR="001073EC">
        <w:tc>
          <w:tcPr>
            <w:tcW w:w="5040" w:type="dxa"/>
            <w:shd w:val="clear" w:color="auto" w:fill="auto"/>
            <w:tcMar>
              <w:top w:w="100" w:type="dxa"/>
              <w:left w:w="100" w:type="dxa"/>
              <w:bottom w:w="100" w:type="dxa"/>
              <w:right w:w="100" w:type="dxa"/>
            </w:tcMar>
          </w:tcPr>
          <w:p w:rsidR="001073EC" w:rsidRDefault="00A967B2">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COMPANY NAME</w:t>
            </w:r>
          </w:p>
        </w:tc>
        <w:tc>
          <w:tcPr>
            <w:tcW w:w="5040" w:type="dxa"/>
            <w:shd w:val="clear" w:color="auto" w:fill="auto"/>
            <w:tcMar>
              <w:top w:w="100" w:type="dxa"/>
              <w:left w:w="100" w:type="dxa"/>
              <w:bottom w:w="100" w:type="dxa"/>
              <w:right w:w="100" w:type="dxa"/>
            </w:tcMar>
          </w:tcPr>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tc>
      </w:tr>
      <w:tr w:rsidR="001073EC">
        <w:tc>
          <w:tcPr>
            <w:tcW w:w="5040" w:type="dxa"/>
            <w:shd w:val="clear" w:color="auto" w:fill="auto"/>
            <w:tcMar>
              <w:top w:w="100" w:type="dxa"/>
              <w:left w:w="100" w:type="dxa"/>
              <w:bottom w:w="100" w:type="dxa"/>
              <w:right w:w="100" w:type="dxa"/>
            </w:tcMar>
          </w:tcPr>
          <w:p w:rsidR="001073EC" w:rsidRDefault="00A967B2">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COMPANY ADDRESS AND POSTCODE</w:t>
            </w:r>
          </w:p>
          <w:p w:rsidR="001073EC" w:rsidRDefault="00A967B2">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(where pupils shall attend their place of work each day)</w:t>
            </w:r>
          </w:p>
        </w:tc>
        <w:tc>
          <w:tcPr>
            <w:tcW w:w="5040" w:type="dxa"/>
            <w:shd w:val="clear" w:color="auto" w:fill="auto"/>
            <w:tcMar>
              <w:top w:w="100" w:type="dxa"/>
              <w:left w:w="100" w:type="dxa"/>
              <w:bottom w:w="100" w:type="dxa"/>
              <w:right w:w="100" w:type="dxa"/>
            </w:tcMar>
          </w:tcPr>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tc>
      </w:tr>
      <w:tr w:rsidR="001073EC">
        <w:tc>
          <w:tcPr>
            <w:tcW w:w="5040" w:type="dxa"/>
            <w:shd w:val="clear" w:color="auto" w:fill="auto"/>
            <w:tcMar>
              <w:top w:w="100" w:type="dxa"/>
              <w:left w:w="100" w:type="dxa"/>
              <w:bottom w:w="100" w:type="dxa"/>
              <w:right w:w="100" w:type="dxa"/>
            </w:tcMar>
          </w:tcPr>
          <w:p w:rsidR="001073EC" w:rsidRDefault="00A967B2">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COMPANY TELEPHONE NUMBER</w:t>
            </w:r>
          </w:p>
        </w:tc>
        <w:tc>
          <w:tcPr>
            <w:tcW w:w="5040" w:type="dxa"/>
            <w:shd w:val="clear" w:color="auto" w:fill="auto"/>
            <w:tcMar>
              <w:top w:w="100" w:type="dxa"/>
              <w:left w:w="100" w:type="dxa"/>
              <w:bottom w:w="100" w:type="dxa"/>
              <w:right w:w="100" w:type="dxa"/>
            </w:tcMar>
          </w:tcPr>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tc>
      </w:tr>
      <w:tr w:rsidR="001073EC">
        <w:tc>
          <w:tcPr>
            <w:tcW w:w="5040" w:type="dxa"/>
            <w:shd w:val="clear" w:color="auto" w:fill="auto"/>
            <w:tcMar>
              <w:top w:w="100" w:type="dxa"/>
              <w:left w:w="100" w:type="dxa"/>
              <w:bottom w:w="100" w:type="dxa"/>
              <w:right w:w="100" w:type="dxa"/>
            </w:tcMar>
          </w:tcPr>
          <w:p w:rsidR="001073EC" w:rsidRDefault="00A967B2">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COMPANY EMAIL ADDRESS</w:t>
            </w:r>
          </w:p>
        </w:tc>
        <w:tc>
          <w:tcPr>
            <w:tcW w:w="5040" w:type="dxa"/>
            <w:shd w:val="clear" w:color="auto" w:fill="auto"/>
            <w:tcMar>
              <w:top w:w="100" w:type="dxa"/>
              <w:left w:w="100" w:type="dxa"/>
              <w:bottom w:w="100" w:type="dxa"/>
              <w:right w:w="100" w:type="dxa"/>
            </w:tcMar>
          </w:tcPr>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tc>
      </w:tr>
      <w:tr w:rsidR="001073EC">
        <w:tc>
          <w:tcPr>
            <w:tcW w:w="5040" w:type="dxa"/>
            <w:shd w:val="clear" w:color="auto" w:fill="auto"/>
            <w:tcMar>
              <w:top w:w="100" w:type="dxa"/>
              <w:left w:w="100" w:type="dxa"/>
              <w:bottom w:w="100" w:type="dxa"/>
              <w:right w:w="100" w:type="dxa"/>
            </w:tcMar>
          </w:tcPr>
          <w:p w:rsidR="001073EC" w:rsidRDefault="00A967B2">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WEBSITE LINK TO COMPANY GDPR POLICY (if not available, please attach a paper copy)</w:t>
            </w:r>
          </w:p>
        </w:tc>
        <w:tc>
          <w:tcPr>
            <w:tcW w:w="5040" w:type="dxa"/>
            <w:shd w:val="clear" w:color="auto" w:fill="auto"/>
            <w:tcMar>
              <w:top w:w="100" w:type="dxa"/>
              <w:left w:w="100" w:type="dxa"/>
              <w:bottom w:w="100" w:type="dxa"/>
              <w:right w:w="100" w:type="dxa"/>
            </w:tcMar>
          </w:tcPr>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tc>
      </w:tr>
      <w:tr w:rsidR="001073EC">
        <w:tc>
          <w:tcPr>
            <w:tcW w:w="5040" w:type="dxa"/>
            <w:shd w:val="clear" w:color="auto" w:fill="auto"/>
            <w:tcMar>
              <w:top w:w="100" w:type="dxa"/>
              <w:left w:w="100" w:type="dxa"/>
              <w:bottom w:w="100" w:type="dxa"/>
              <w:right w:w="100" w:type="dxa"/>
            </w:tcMar>
          </w:tcPr>
          <w:p w:rsidR="001073EC" w:rsidRDefault="00A967B2">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BRIEF DESCRIPTION OF JOB ACTIVITIES</w:t>
            </w:r>
          </w:p>
        </w:tc>
        <w:tc>
          <w:tcPr>
            <w:tcW w:w="5040" w:type="dxa"/>
            <w:shd w:val="clear" w:color="auto" w:fill="auto"/>
            <w:tcMar>
              <w:top w:w="100" w:type="dxa"/>
              <w:left w:w="100" w:type="dxa"/>
              <w:bottom w:w="100" w:type="dxa"/>
              <w:right w:w="100" w:type="dxa"/>
            </w:tcMar>
          </w:tcPr>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p w:rsidR="001073EC" w:rsidRDefault="001073EC">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p>
        </w:tc>
      </w:tr>
      <w:tr w:rsidR="001073EC">
        <w:tc>
          <w:tcPr>
            <w:tcW w:w="5040" w:type="dxa"/>
            <w:shd w:val="clear" w:color="auto" w:fill="auto"/>
            <w:tcMar>
              <w:top w:w="100" w:type="dxa"/>
              <w:left w:w="100" w:type="dxa"/>
              <w:bottom w:w="100" w:type="dxa"/>
              <w:right w:w="100" w:type="dxa"/>
            </w:tcMar>
          </w:tcPr>
          <w:p w:rsidR="001073EC" w:rsidRDefault="00A967B2">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DOES THE COMPANY HOLD EMPLOYER’S LIABILITY AND PUBLIC LIABILITY INSURANCES</w:t>
            </w:r>
          </w:p>
        </w:tc>
        <w:tc>
          <w:tcPr>
            <w:tcW w:w="5040" w:type="dxa"/>
            <w:shd w:val="clear" w:color="auto" w:fill="auto"/>
            <w:tcMar>
              <w:top w:w="100" w:type="dxa"/>
              <w:left w:w="100" w:type="dxa"/>
              <w:bottom w:w="100" w:type="dxa"/>
              <w:right w:w="100" w:type="dxa"/>
            </w:tcMar>
          </w:tcPr>
          <w:p w:rsidR="001073EC" w:rsidRDefault="00A967B2">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YES/NO</w:t>
            </w:r>
          </w:p>
          <w:p w:rsidR="001073EC" w:rsidRDefault="00A967B2">
            <w:pPr>
              <w:widowControl w:val="0"/>
              <w:pBdr>
                <w:top w:val="nil"/>
                <w:left w:val="nil"/>
                <w:bottom w:val="nil"/>
                <w:right w:val="nil"/>
                <w:between w:val="nil"/>
              </w:pBdr>
              <w:spacing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(Please note without these insurances, placements will not be authorised)</w:t>
            </w:r>
          </w:p>
        </w:tc>
      </w:tr>
    </w:tbl>
    <w:p w:rsidR="001073EC" w:rsidRDefault="001073EC">
      <w:pPr>
        <w:widowControl w:val="0"/>
        <w:pBdr>
          <w:top w:val="nil"/>
          <w:left w:val="nil"/>
          <w:bottom w:val="nil"/>
          <w:right w:val="nil"/>
          <w:between w:val="nil"/>
        </w:pBdr>
        <w:spacing w:line="240" w:lineRule="auto"/>
        <w:ind w:left="-720" w:right="2150"/>
        <w:rPr>
          <w:rFonts w:ascii="Palatino Linotype" w:eastAsia="Palatino Linotype" w:hAnsi="Palatino Linotype" w:cs="Palatino Linotype"/>
          <w:b/>
          <w:sz w:val="28"/>
          <w:szCs w:val="28"/>
        </w:rPr>
      </w:pPr>
    </w:p>
    <w:p w:rsidR="001073EC" w:rsidRDefault="001073EC">
      <w:pPr>
        <w:widowControl w:val="0"/>
        <w:pBdr>
          <w:top w:val="nil"/>
          <w:left w:val="nil"/>
          <w:bottom w:val="nil"/>
          <w:right w:val="nil"/>
          <w:between w:val="nil"/>
        </w:pBdr>
        <w:spacing w:line="240" w:lineRule="auto"/>
        <w:ind w:left="-720" w:right="2150"/>
        <w:rPr>
          <w:rFonts w:ascii="Palatino Linotype" w:eastAsia="Palatino Linotype" w:hAnsi="Palatino Linotype" w:cs="Palatino Linotype"/>
          <w:b/>
          <w:sz w:val="28"/>
          <w:szCs w:val="28"/>
        </w:rPr>
      </w:pPr>
    </w:p>
    <w:p w:rsidR="001073EC" w:rsidRDefault="00A967B2">
      <w:pPr>
        <w:widowControl w:val="0"/>
        <w:pBdr>
          <w:top w:val="nil"/>
          <w:left w:val="nil"/>
          <w:bottom w:val="nil"/>
          <w:right w:val="nil"/>
          <w:between w:val="nil"/>
        </w:pBdr>
        <w:spacing w:line="240" w:lineRule="auto"/>
        <w:ind w:left="-720" w:right="2150"/>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sz w:val="28"/>
          <w:szCs w:val="28"/>
        </w:rPr>
        <w:t>O</w:t>
      </w:r>
      <w:r>
        <w:rPr>
          <w:rFonts w:ascii="Palatino Linotype" w:eastAsia="Palatino Linotype" w:hAnsi="Palatino Linotype" w:cs="Palatino Linotype"/>
          <w:b/>
          <w:color w:val="000000"/>
          <w:sz w:val="28"/>
          <w:szCs w:val="28"/>
        </w:rPr>
        <w:t xml:space="preserve">n completion, please hand the form in to the Main Office. </w:t>
      </w:r>
    </w:p>
    <w:p w:rsidR="001073EC" w:rsidRDefault="001073EC">
      <w:pPr>
        <w:widowControl w:val="0"/>
        <w:spacing w:before="355"/>
        <w:ind w:left="-720" w:right="-724"/>
        <w:jc w:val="center"/>
        <w:rPr>
          <w:rFonts w:ascii="Palatino Linotype" w:eastAsia="Palatino Linotype" w:hAnsi="Palatino Linotype" w:cs="Palatino Linotype"/>
          <w:sz w:val="16"/>
          <w:szCs w:val="16"/>
        </w:rPr>
      </w:pPr>
    </w:p>
    <w:p w:rsidR="001073EC" w:rsidRDefault="001073EC">
      <w:pPr>
        <w:widowControl w:val="0"/>
        <w:ind w:left="-859" w:right="-62"/>
        <w:jc w:val="center"/>
        <w:rPr>
          <w:rFonts w:ascii="Palatino Linotype" w:eastAsia="Palatino Linotype" w:hAnsi="Palatino Linotype" w:cs="Palatino Linotype"/>
          <w:sz w:val="24"/>
          <w:szCs w:val="24"/>
        </w:rPr>
      </w:pPr>
    </w:p>
    <w:p w:rsidR="001073EC" w:rsidRDefault="00A967B2">
      <w:pPr>
        <w:widowControl w:val="0"/>
        <w:pBdr>
          <w:top w:val="nil"/>
          <w:left w:val="nil"/>
          <w:bottom w:val="nil"/>
          <w:right w:val="nil"/>
          <w:between w:val="nil"/>
        </w:pBdr>
        <w:ind w:left="-859" w:right="6552"/>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 xml:space="preserve">13 School Contact Details </w:t>
      </w:r>
    </w:p>
    <w:p w:rsidR="001073EC" w:rsidRDefault="00A967B2">
      <w:pPr>
        <w:widowControl w:val="0"/>
        <w:pBdr>
          <w:top w:val="nil"/>
          <w:left w:val="nil"/>
          <w:bottom w:val="nil"/>
          <w:right w:val="nil"/>
          <w:between w:val="nil"/>
        </w:pBdr>
        <w:spacing w:before="489"/>
        <w:ind w:left="-436" w:right="7473"/>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Beechen Cliff School Kipling Avenue </w:t>
      </w:r>
    </w:p>
    <w:p w:rsidR="001073EC" w:rsidRDefault="00A967B2">
      <w:pPr>
        <w:widowControl w:val="0"/>
        <w:pBdr>
          <w:top w:val="nil"/>
          <w:left w:val="nil"/>
          <w:bottom w:val="nil"/>
          <w:right w:val="nil"/>
          <w:between w:val="nil"/>
        </w:pBdr>
        <w:spacing w:line="240" w:lineRule="auto"/>
        <w:ind w:left="-436" w:right="7473"/>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Bath </w:t>
      </w:r>
    </w:p>
    <w:p w:rsidR="001073EC" w:rsidRDefault="00A967B2">
      <w:pPr>
        <w:widowControl w:val="0"/>
        <w:pBdr>
          <w:top w:val="nil"/>
          <w:left w:val="nil"/>
          <w:bottom w:val="nil"/>
          <w:right w:val="nil"/>
          <w:between w:val="nil"/>
        </w:pBdr>
        <w:spacing w:line="240" w:lineRule="auto"/>
        <w:ind w:left="-436" w:right="7473"/>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BA2 4RE </w:t>
      </w:r>
    </w:p>
    <w:p w:rsidR="001073EC" w:rsidRDefault="001073EC">
      <w:pPr>
        <w:widowControl w:val="0"/>
        <w:pBdr>
          <w:top w:val="nil"/>
          <w:left w:val="nil"/>
          <w:bottom w:val="nil"/>
          <w:right w:val="nil"/>
          <w:between w:val="nil"/>
        </w:pBdr>
        <w:spacing w:line="240" w:lineRule="auto"/>
        <w:ind w:left="-436" w:right="7473"/>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436" w:right="5371"/>
        <w:rPr>
          <w:rFonts w:ascii="Palatino Linotype" w:eastAsia="Palatino Linotype" w:hAnsi="Palatino Linotype" w:cs="Palatino Linotype"/>
        </w:rPr>
      </w:pPr>
      <w:r>
        <w:rPr>
          <w:rFonts w:ascii="Palatino Linotype" w:eastAsia="Palatino Linotype" w:hAnsi="Palatino Linotype" w:cs="Palatino Linotype"/>
          <w:color w:val="000000"/>
        </w:rPr>
        <w:t xml:space="preserve">School Telephone Number – 01225 480466 </w:t>
      </w:r>
    </w:p>
    <w:p w:rsidR="001073EC" w:rsidRDefault="001073EC">
      <w:pPr>
        <w:widowControl w:val="0"/>
        <w:pBdr>
          <w:top w:val="nil"/>
          <w:left w:val="nil"/>
          <w:bottom w:val="nil"/>
          <w:right w:val="nil"/>
          <w:between w:val="nil"/>
        </w:pBdr>
        <w:spacing w:line="240" w:lineRule="auto"/>
        <w:ind w:left="-436" w:right="5371"/>
        <w:rPr>
          <w:rFonts w:ascii="Palatino Linotype" w:eastAsia="Palatino Linotype" w:hAnsi="Palatino Linotype" w:cs="Palatino Linotype"/>
        </w:rPr>
      </w:pPr>
    </w:p>
    <w:p w:rsidR="001073EC" w:rsidRDefault="00A967B2">
      <w:pPr>
        <w:widowControl w:val="0"/>
        <w:pBdr>
          <w:top w:val="nil"/>
          <w:left w:val="nil"/>
          <w:bottom w:val="nil"/>
          <w:right w:val="nil"/>
          <w:between w:val="nil"/>
        </w:pBdr>
        <w:spacing w:line="240" w:lineRule="auto"/>
        <w:ind w:left="-436" w:right="5524"/>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Email – headmaster@beechencliff.org.uk </w:t>
      </w:r>
    </w:p>
    <w:p w:rsidR="001073EC" w:rsidRDefault="001073EC">
      <w:pPr>
        <w:widowControl w:val="0"/>
        <w:pBdr>
          <w:top w:val="nil"/>
          <w:left w:val="nil"/>
          <w:bottom w:val="nil"/>
          <w:right w:val="nil"/>
          <w:between w:val="nil"/>
        </w:pBdr>
        <w:spacing w:line="240" w:lineRule="auto"/>
        <w:ind w:left="-436" w:right="5524"/>
        <w:rPr>
          <w:rFonts w:ascii="Palatino Linotype" w:eastAsia="Palatino Linotype" w:hAnsi="Palatino Linotype" w:cs="Palatino Linotype"/>
        </w:rPr>
      </w:pPr>
    </w:p>
    <w:p w:rsidR="001073EC" w:rsidRDefault="001073EC">
      <w:pPr>
        <w:widowControl w:val="0"/>
        <w:pBdr>
          <w:top w:val="nil"/>
          <w:left w:val="nil"/>
          <w:bottom w:val="nil"/>
          <w:right w:val="nil"/>
          <w:between w:val="nil"/>
        </w:pBdr>
        <w:spacing w:line="240" w:lineRule="auto"/>
        <w:ind w:left="-436" w:right="5524"/>
        <w:rPr>
          <w:rFonts w:ascii="Palatino Linotype" w:eastAsia="Palatino Linotype" w:hAnsi="Palatino Linotype" w:cs="Palatino Linotype"/>
        </w:rPr>
      </w:pPr>
    </w:p>
    <w:p w:rsidR="001073EC" w:rsidRDefault="001073EC">
      <w:pPr>
        <w:widowControl w:val="0"/>
        <w:pBdr>
          <w:top w:val="nil"/>
          <w:left w:val="nil"/>
          <w:bottom w:val="nil"/>
          <w:right w:val="nil"/>
          <w:between w:val="nil"/>
        </w:pBdr>
        <w:spacing w:line="240" w:lineRule="auto"/>
        <w:ind w:left="-436" w:right="5524"/>
        <w:rPr>
          <w:rFonts w:ascii="Palatino Linotype" w:eastAsia="Palatino Linotype" w:hAnsi="Palatino Linotype" w:cs="Palatino Linotype"/>
        </w:rPr>
      </w:pPr>
    </w:p>
    <w:p w:rsidR="001073EC" w:rsidRDefault="001073EC">
      <w:pPr>
        <w:widowControl w:val="0"/>
        <w:pBdr>
          <w:top w:val="nil"/>
          <w:left w:val="nil"/>
          <w:bottom w:val="nil"/>
          <w:right w:val="nil"/>
          <w:between w:val="nil"/>
        </w:pBdr>
        <w:spacing w:line="240" w:lineRule="auto"/>
        <w:ind w:left="-436" w:right="5524"/>
        <w:rPr>
          <w:rFonts w:ascii="Palatino Linotype" w:eastAsia="Palatino Linotype" w:hAnsi="Palatino Linotype" w:cs="Palatino Linotype"/>
        </w:rPr>
      </w:pPr>
    </w:p>
    <w:p w:rsidR="001073EC" w:rsidRDefault="001073EC">
      <w:pPr>
        <w:widowControl w:val="0"/>
        <w:pBdr>
          <w:top w:val="nil"/>
          <w:left w:val="nil"/>
          <w:bottom w:val="nil"/>
          <w:right w:val="nil"/>
          <w:between w:val="nil"/>
        </w:pBdr>
        <w:spacing w:line="240" w:lineRule="auto"/>
        <w:ind w:left="-436" w:right="5524"/>
        <w:rPr>
          <w:rFonts w:ascii="Palatino Linotype" w:eastAsia="Palatino Linotype" w:hAnsi="Palatino Linotype" w:cs="Palatino Linotype"/>
        </w:rPr>
      </w:pPr>
    </w:p>
    <w:p w:rsidR="001073EC" w:rsidRDefault="001073EC">
      <w:pPr>
        <w:widowControl w:val="0"/>
        <w:pBdr>
          <w:top w:val="nil"/>
          <w:left w:val="nil"/>
          <w:bottom w:val="nil"/>
          <w:right w:val="nil"/>
          <w:between w:val="nil"/>
        </w:pBdr>
        <w:spacing w:line="240" w:lineRule="auto"/>
        <w:ind w:left="-436" w:right="5524"/>
        <w:rPr>
          <w:rFonts w:ascii="Palatino Linotype" w:eastAsia="Palatino Linotype" w:hAnsi="Palatino Linotype" w:cs="Palatino Linotype"/>
        </w:rPr>
      </w:pPr>
    </w:p>
    <w:p w:rsidR="001073EC" w:rsidRDefault="001073EC">
      <w:pPr>
        <w:widowControl w:val="0"/>
        <w:pBdr>
          <w:top w:val="nil"/>
          <w:left w:val="nil"/>
          <w:bottom w:val="nil"/>
          <w:right w:val="nil"/>
          <w:between w:val="nil"/>
        </w:pBdr>
        <w:spacing w:line="240" w:lineRule="auto"/>
        <w:ind w:left="-436" w:right="5524"/>
        <w:rPr>
          <w:rFonts w:ascii="Palatino Linotype" w:eastAsia="Palatino Linotype" w:hAnsi="Palatino Linotype" w:cs="Palatino Linotype"/>
        </w:rPr>
      </w:pPr>
    </w:p>
    <w:p w:rsidR="001073EC" w:rsidRDefault="001073EC">
      <w:pPr>
        <w:widowControl w:val="0"/>
        <w:pBdr>
          <w:top w:val="nil"/>
          <w:left w:val="nil"/>
          <w:bottom w:val="nil"/>
          <w:right w:val="nil"/>
          <w:between w:val="nil"/>
        </w:pBdr>
        <w:spacing w:line="240" w:lineRule="auto"/>
        <w:ind w:left="-436" w:right="5524"/>
        <w:rPr>
          <w:rFonts w:ascii="Palatino Linotype" w:eastAsia="Palatino Linotype" w:hAnsi="Palatino Linotype" w:cs="Palatino Linotype"/>
        </w:rPr>
      </w:pPr>
    </w:p>
    <w:p w:rsidR="001073EC" w:rsidRDefault="001073EC">
      <w:pPr>
        <w:widowControl w:val="0"/>
        <w:pBdr>
          <w:top w:val="nil"/>
          <w:left w:val="nil"/>
          <w:bottom w:val="nil"/>
          <w:right w:val="nil"/>
          <w:between w:val="nil"/>
        </w:pBdr>
        <w:spacing w:line="240" w:lineRule="auto"/>
        <w:ind w:left="-436" w:right="5524"/>
        <w:rPr>
          <w:rFonts w:ascii="Palatino Linotype" w:eastAsia="Palatino Linotype" w:hAnsi="Palatino Linotype" w:cs="Palatino Linotype"/>
        </w:rPr>
      </w:pPr>
    </w:p>
    <w:p w:rsidR="001073EC" w:rsidRDefault="001073EC">
      <w:pPr>
        <w:widowControl w:val="0"/>
        <w:pBdr>
          <w:top w:val="nil"/>
          <w:left w:val="nil"/>
          <w:bottom w:val="nil"/>
          <w:right w:val="nil"/>
          <w:between w:val="nil"/>
        </w:pBdr>
        <w:spacing w:line="240" w:lineRule="auto"/>
        <w:ind w:left="-436" w:right="5524"/>
        <w:rPr>
          <w:rFonts w:ascii="Palatino Linotype" w:eastAsia="Palatino Linotype" w:hAnsi="Palatino Linotype" w:cs="Palatino Linotype"/>
        </w:rPr>
      </w:pPr>
    </w:p>
    <w:p w:rsidR="001073EC" w:rsidRDefault="001073EC">
      <w:pPr>
        <w:widowControl w:val="0"/>
        <w:pBdr>
          <w:top w:val="nil"/>
          <w:left w:val="nil"/>
          <w:bottom w:val="nil"/>
          <w:right w:val="nil"/>
          <w:between w:val="nil"/>
        </w:pBdr>
        <w:spacing w:line="240" w:lineRule="auto"/>
        <w:ind w:left="-436" w:right="5524"/>
        <w:rPr>
          <w:rFonts w:ascii="Palatino Linotype" w:eastAsia="Palatino Linotype" w:hAnsi="Palatino Linotype" w:cs="Palatino Linotype"/>
        </w:rPr>
      </w:pPr>
    </w:p>
    <w:p w:rsidR="001073EC" w:rsidRDefault="001073EC">
      <w:pPr>
        <w:widowControl w:val="0"/>
        <w:pBdr>
          <w:top w:val="nil"/>
          <w:left w:val="nil"/>
          <w:bottom w:val="nil"/>
          <w:right w:val="nil"/>
          <w:between w:val="nil"/>
        </w:pBdr>
        <w:spacing w:line="240" w:lineRule="auto"/>
        <w:ind w:left="-436" w:right="5524"/>
        <w:rPr>
          <w:rFonts w:ascii="Palatino Linotype" w:eastAsia="Palatino Linotype" w:hAnsi="Palatino Linotype" w:cs="Palatino Linotype"/>
        </w:rPr>
      </w:pPr>
    </w:p>
    <w:p w:rsidR="001073EC" w:rsidRDefault="001073EC">
      <w:pPr>
        <w:widowControl w:val="0"/>
        <w:pBdr>
          <w:top w:val="nil"/>
          <w:left w:val="nil"/>
          <w:bottom w:val="nil"/>
          <w:right w:val="nil"/>
          <w:between w:val="nil"/>
        </w:pBdr>
        <w:spacing w:line="240" w:lineRule="auto"/>
        <w:ind w:left="-436" w:right="5524"/>
        <w:rPr>
          <w:rFonts w:ascii="Palatino Linotype" w:eastAsia="Palatino Linotype" w:hAnsi="Palatino Linotype" w:cs="Palatino Linotype"/>
        </w:rPr>
      </w:pPr>
    </w:p>
    <w:p w:rsidR="001073EC" w:rsidRDefault="001073EC" w:rsidP="00A967B2">
      <w:pPr>
        <w:widowControl w:val="0"/>
        <w:spacing w:before="355"/>
        <w:ind w:right="-724"/>
        <w:rPr>
          <w:rFonts w:ascii="Palatino Linotype" w:eastAsia="Palatino Linotype" w:hAnsi="Palatino Linotype" w:cs="Palatino Linotype"/>
          <w:color w:val="000000"/>
          <w:sz w:val="16"/>
          <w:szCs w:val="16"/>
        </w:rPr>
      </w:pPr>
    </w:p>
    <w:sectPr w:rsidR="001073EC">
      <w:footerReference w:type="default" r:id="rId8"/>
      <w:pgSz w:w="12240" w:h="15840"/>
      <w:pgMar w:top="540" w:right="1440" w:bottom="3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B2" w:rsidRDefault="00A967B2" w:rsidP="00A967B2">
      <w:pPr>
        <w:spacing w:line="240" w:lineRule="auto"/>
      </w:pPr>
      <w:r>
        <w:separator/>
      </w:r>
    </w:p>
  </w:endnote>
  <w:endnote w:type="continuationSeparator" w:id="0">
    <w:p w:rsidR="00A967B2" w:rsidRDefault="00A967B2" w:rsidP="00A96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959983"/>
      <w:docPartObj>
        <w:docPartGallery w:val="Page Numbers (Bottom of Page)"/>
        <w:docPartUnique/>
      </w:docPartObj>
    </w:sdtPr>
    <w:sdtEndPr>
      <w:rPr>
        <w:noProof/>
      </w:rPr>
    </w:sdtEndPr>
    <w:sdtContent>
      <w:p w:rsidR="00A967B2" w:rsidRDefault="00A967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967B2" w:rsidRDefault="00A96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B2" w:rsidRDefault="00A967B2" w:rsidP="00A967B2">
      <w:pPr>
        <w:spacing w:line="240" w:lineRule="auto"/>
      </w:pPr>
      <w:r>
        <w:separator/>
      </w:r>
    </w:p>
  </w:footnote>
  <w:footnote w:type="continuationSeparator" w:id="0">
    <w:p w:rsidR="00A967B2" w:rsidRDefault="00A967B2" w:rsidP="00A967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EC"/>
    <w:rsid w:val="001073EC"/>
    <w:rsid w:val="00A9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D33A"/>
  <w15:docId w15:val="{9F950A74-9B2F-4153-81F1-459AE16B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67B2"/>
    <w:pPr>
      <w:tabs>
        <w:tab w:val="center" w:pos="4513"/>
        <w:tab w:val="right" w:pos="9026"/>
      </w:tabs>
      <w:spacing w:line="240" w:lineRule="auto"/>
    </w:pPr>
  </w:style>
  <w:style w:type="character" w:customStyle="1" w:styleId="HeaderChar">
    <w:name w:val="Header Char"/>
    <w:basedOn w:val="DefaultParagraphFont"/>
    <w:link w:val="Header"/>
    <w:uiPriority w:val="99"/>
    <w:rsid w:val="00A967B2"/>
  </w:style>
  <w:style w:type="paragraph" w:styleId="Footer">
    <w:name w:val="footer"/>
    <w:basedOn w:val="Normal"/>
    <w:link w:val="FooterChar"/>
    <w:uiPriority w:val="99"/>
    <w:unhideWhenUsed/>
    <w:rsid w:val="00A967B2"/>
    <w:pPr>
      <w:tabs>
        <w:tab w:val="center" w:pos="4513"/>
        <w:tab w:val="right" w:pos="9026"/>
      </w:tabs>
      <w:spacing w:line="240" w:lineRule="auto"/>
    </w:pPr>
  </w:style>
  <w:style w:type="character" w:customStyle="1" w:styleId="FooterChar">
    <w:name w:val="Footer Char"/>
    <w:basedOn w:val="DefaultParagraphFont"/>
    <w:link w:val="Footer"/>
    <w:uiPriority w:val="99"/>
    <w:rsid w:val="00A9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9D298-CB91-4536-83B3-6D059121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2734</Words>
  <Characters>15590</Characters>
  <Application>Microsoft Office Word</Application>
  <DocSecurity>0</DocSecurity>
  <Lines>129</Lines>
  <Paragraphs>36</Paragraphs>
  <ScaleCrop>false</ScaleCrop>
  <Company>RM</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ebakker</cp:lastModifiedBy>
  <cp:revision>2</cp:revision>
  <dcterms:created xsi:type="dcterms:W3CDTF">2020-11-16T13:35:00Z</dcterms:created>
  <dcterms:modified xsi:type="dcterms:W3CDTF">2020-11-16T13:44:00Z</dcterms:modified>
</cp:coreProperties>
</file>